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B9" w:rsidRDefault="0008510F">
      <w:pPr>
        <w:spacing w:after="135"/>
        <w:ind w:left="2717"/>
      </w:pPr>
      <w:r>
        <w:rPr>
          <w:noProof/>
        </w:rPr>
        <w:drawing>
          <wp:inline distT="0" distB="0" distL="0" distR="0">
            <wp:extent cx="3945890" cy="1066800"/>
            <wp:effectExtent l="0" t="0" r="0" b="0"/>
            <wp:docPr id="1043" name="Picture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0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58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3B9" w:rsidRDefault="0008510F">
      <w:pPr>
        <w:spacing w:after="0"/>
        <w:ind w:left="87" w:hanging="10"/>
        <w:jc w:val="center"/>
      </w:pPr>
      <w:r>
        <w:rPr>
          <w:rFonts w:ascii="Arial" w:eastAsia="Arial" w:hAnsi="Arial" w:cs="Arial"/>
          <w:b/>
          <w:sz w:val="20"/>
        </w:rPr>
        <w:t xml:space="preserve">Spoločnosť autorizovaná na spracovanie odpadu z elektrických a elektronických zariadení </w:t>
      </w:r>
    </w:p>
    <w:p w:rsidR="004943B9" w:rsidRDefault="0008510F">
      <w:pPr>
        <w:spacing w:after="0"/>
        <w:ind w:left="87" w:hanging="10"/>
        <w:jc w:val="center"/>
      </w:pPr>
      <w:r>
        <w:rPr>
          <w:rFonts w:ascii="Arial" w:eastAsia="Arial" w:hAnsi="Arial" w:cs="Arial"/>
          <w:b/>
          <w:sz w:val="20"/>
        </w:rPr>
        <w:t xml:space="preserve">Spoločnosť certifikovaná podľa STN ES ISO 9001:2001, STN ES 14001:2005 </w:t>
      </w:r>
    </w:p>
    <w:p w:rsidR="004943B9" w:rsidRDefault="0008510F">
      <w:pPr>
        <w:spacing w:after="0"/>
        <w:ind w:left="87" w:right="4" w:hanging="10"/>
        <w:jc w:val="center"/>
      </w:pPr>
      <w:r>
        <w:rPr>
          <w:rFonts w:ascii="Arial" w:eastAsia="Arial" w:hAnsi="Arial" w:cs="Arial"/>
          <w:b/>
          <w:sz w:val="20"/>
        </w:rPr>
        <w:t xml:space="preserve">Člen Asociácie podnikateľov v odpadovom hospodárstve (APOH) </w:t>
      </w:r>
    </w:p>
    <w:p w:rsidR="004943B9" w:rsidRDefault="0008510F">
      <w:pPr>
        <w:spacing w:after="0"/>
        <w:ind w:left="87" w:right="2" w:hanging="10"/>
        <w:jc w:val="center"/>
      </w:pPr>
      <w:r>
        <w:rPr>
          <w:rFonts w:ascii="Arial" w:eastAsia="Arial" w:hAnsi="Arial" w:cs="Arial"/>
          <w:b/>
          <w:sz w:val="20"/>
        </w:rPr>
        <w:t xml:space="preserve">Člen Slovenskej obchodnej a </w:t>
      </w:r>
      <w:r>
        <w:rPr>
          <w:rFonts w:ascii="Arial" w:eastAsia="Arial" w:hAnsi="Arial" w:cs="Arial"/>
          <w:b/>
          <w:sz w:val="20"/>
        </w:rPr>
        <w:t xml:space="preserve">priemyselnej komory (SOPK) </w:t>
      </w:r>
    </w:p>
    <w:p w:rsidR="004943B9" w:rsidRDefault="0008510F" w:rsidP="0008510F">
      <w:pPr>
        <w:spacing w:after="27"/>
        <w:ind w:left="82"/>
      </w:pPr>
      <w:r>
        <w:rPr>
          <w:rFonts w:ascii="Arial" w:eastAsia="Arial" w:hAnsi="Arial" w:cs="Arial"/>
          <w:b/>
          <w:sz w:val="20"/>
        </w:rPr>
        <w:t xml:space="preserve">------------------------------------------------------------------------------------------------------------------------------------------------------------------- </w:t>
      </w:r>
    </w:p>
    <w:p w:rsidR="0008510F" w:rsidRPr="0008510F" w:rsidRDefault="0008510F" w:rsidP="0008510F">
      <w:pPr>
        <w:spacing w:after="0" w:line="276" w:lineRule="auto"/>
        <w:ind w:left="1247" w:right="10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8510F">
        <w:rPr>
          <w:rFonts w:ascii="Times New Roman" w:eastAsia="Times New Roman" w:hAnsi="Times New Roman" w:cs="Times New Roman"/>
          <w:b/>
          <w:sz w:val="48"/>
          <w:szCs w:val="48"/>
        </w:rPr>
        <w:t>ZBER ELEKTROODPADU A KOVOV</w:t>
      </w:r>
    </w:p>
    <w:p w:rsidR="004943B9" w:rsidRDefault="0008510F">
      <w:pPr>
        <w:spacing w:after="0" w:line="276" w:lineRule="auto"/>
        <w:ind w:left="1247" w:right="100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-137160</wp:posOffset>
            </wp:positionH>
            <wp:positionV relativeFrom="paragraph">
              <wp:posOffset>56515</wp:posOffset>
            </wp:positionV>
            <wp:extent cx="7266306" cy="5818505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6306" cy="581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10F">
        <w:rPr>
          <w:rFonts w:ascii="Times New Roman" w:eastAsia="Times New Roman" w:hAnsi="Times New Roman" w:cs="Times New Roman"/>
          <w:b/>
          <w:sz w:val="40"/>
          <w:szCs w:val="40"/>
        </w:rPr>
        <w:t>v obci Višňov</w:t>
      </w:r>
      <w:r w:rsidRPr="0008510F">
        <w:rPr>
          <w:rFonts w:ascii="Times New Roman" w:eastAsia="Times New Roman" w:hAnsi="Times New Roman" w:cs="Times New Roman"/>
          <w:b/>
          <w:sz w:val="44"/>
          <w:szCs w:val="44"/>
        </w:rPr>
        <w:t xml:space="preserve">é </w:t>
      </w:r>
    </w:p>
    <w:p w:rsidR="004943B9" w:rsidRDefault="0008510F">
      <w:pPr>
        <w:spacing w:after="97"/>
        <w:ind w:left="14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943B9" w:rsidRPr="0008510F" w:rsidRDefault="0008510F">
      <w:pPr>
        <w:tabs>
          <w:tab w:val="center" w:pos="915"/>
          <w:tab w:val="center" w:pos="4798"/>
        </w:tabs>
        <w:spacing w:after="0"/>
        <w:rPr>
          <w:sz w:val="44"/>
          <w:szCs w:val="44"/>
          <w:u w:val="single"/>
        </w:rPr>
      </w:pPr>
      <w:r>
        <w:tab/>
      </w:r>
      <w:r>
        <w:rPr>
          <w:rFonts w:ascii="Times New Roman" w:eastAsia="Times New Roman" w:hAnsi="Times New Roman" w:cs="Times New Roman"/>
          <w:i/>
          <w:sz w:val="36"/>
        </w:rPr>
        <w:t>KEDY?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bscript"/>
        </w:rPr>
        <w:tab/>
      </w:r>
      <w:bookmarkStart w:id="0" w:name="_GoBack"/>
      <w:r w:rsidRPr="0008510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16.9.2019</w:t>
      </w:r>
      <w:r w:rsidRPr="0008510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v pondelok </w:t>
      </w:r>
      <w:r w:rsidRPr="0008510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(cca od </w:t>
      </w:r>
      <w:r w:rsidRPr="0008510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10.00 hod.) </w:t>
      </w:r>
    </w:p>
    <w:bookmarkEnd w:id="0"/>
    <w:p w:rsidR="004943B9" w:rsidRDefault="0008510F">
      <w:pPr>
        <w:spacing w:after="278"/>
        <w:ind w:left="80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943B9" w:rsidRDefault="0008510F">
      <w:pPr>
        <w:tabs>
          <w:tab w:val="center" w:pos="815"/>
          <w:tab w:val="center" w:pos="3185"/>
        </w:tabs>
        <w:spacing w:after="0" w:line="269" w:lineRule="auto"/>
      </w:pPr>
      <w:r>
        <w:tab/>
      </w:r>
      <w:r>
        <w:rPr>
          <w:rFonts w:ascii="Times New Roman" w:eastAsia="Times New Roman" w:hAnsi="Times New Roman" w:cs="Times New Roman"/>
          <w:i/>
          <w:sz w:val="36"/>
        </w:rPr>
        <w:t>KDE?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    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>Zber po obci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4943B9" w:rsidRDefault="0008510F">
      <w:pPr>
        <w:spacing w:after="191"/>
        <w:ind w:left="4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43B9" w:rsidRDefault="0008510F">
      <w:pPr>
        <w:pStyle w:val="Nadpis1"/>
        <w:tabs>
          <w:tab w:val="center" w:pos="705"/>
          <w:tab w:val="center" w:pos="5011"/>
        </w:tabs>
        <w:ind w:left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b w:val="0"/>
          <w:i/>
          <w:u w:val="none"/>
        </w:rPr>
        <w:t>ČO?</w:t>
      </w:r>
      <w:r>
        <w:rPr>
          <w:sz w:val="24"/>
          <w:u w:val="none"/>
        </w:rPr>
        <w:t xml:space="preserve"> </w:t>
      </w:r>
      <w:r>
        <w:rPr>
          <w:sz w:val="24"/>
          <w:u w:val="none"/>
        </w:rPr>
        <w:tab/>
      </w:r>
      <w:r>
        <w:t xml:space="preserve">Všetky domáce </w:t>
      </w:r>
      <w:proofErr w:type="spellStart"/>
      <w:r>
        <w:t>eletrospotrebiče</w:t>
      </w:r>
      <w:proofErr w:type="spellEnd"/>
      <w:r>
        <w:t>, ako</w:t>
      </w:r>
      <w:r>
        <w:rPr>
          <w:u w:val="none"/>
        </w:rPr>
        <w:t xml:space="preserve"> </w:t>
      </w:r>
      <w:r>
        <w:rPr>
          <w:sz w:val="40"/>
          <w:u w:val="none"/>
        </w:rPr>
        <w:t xml:space="preserve"> </w:t>
      </w:r>
    </w:p>
    <w:p w:rsidR="004943B9" w:rsidRDefault="0008510F">
      <w:pPr>
        <w:numPr>
          <w:ilvl w:val="0"/>
          <w:numId w:val="1"/>
        </w:numPr>
        <w:spacing w:after="1" w:line="277" w:lineRule="auto"/>
        <w:ind w:right="-13" w:hanging="360"/>
        <w:jc w:val="both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chladničky, pračky, sporáky, mikrovlnné rúry, vysávače, šijacie stroje, žehličky, 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počítače, tlačiarne, žiarivky, vŕtačky, kosačky, elektrické hračky, termostaty, akumulátory a batérie... </w:t>
      </w:r>
    </w:p>
    <w:p w:rsidR="004943B9" w:rsidRPr="0008510F" w:rsidRDefault="0008510F">
      <w:pPr>
        <w:numPr>
          <w:ilvl w:val="0"/>
          <w:numId w:val="1"/>
        </w:numPr>
        <w:spacing w:after="1" w:line="277" w:lineRule="auto"/>
        <w:ind w:right="-13" w:hanging="360"/>
        <w:jc w:val="both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oleje a obaly zo starých farieb, no tie len v nepriepustných obaloch. </w:t>
      </w:r>
    </w:p>
    <w:p w:rsidR="0008510F" w:rsidRPr="0008510F" w:rsidRDefault="0008510F" w:rsidP="0008510F">
      <w:pPr>
        <w:spacing w:after="1" w:line="277" w:lineRule="auto"/>
        <w:ind w:left="2553" w:right="-13"/>
        <w:jc w:val="both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 w:rsidRPr="0008510F">
        <w:rPr>
          <w:rFonts w:ascii="Times New Roman" w:eastAsia="Times New Roman" w:hAnsi="Times New Roman" w:cs="Times New Roman"/>
          <w:b/>
          <w:i/>
          <w:sz w:val="36"/>
          <w:u w:val="single"/>
        </w:rPr>
        <w:t>Kovy, ako</w:t>
      </w:r>
    </w:p>
    <w:p w:rsidR="0008510F" w:rsidRDefault="0008510F" w:rsidP="0008510F">
      <w:pPr>
        <w:pStyle w:val="Odsekzoznamu"/>
        <w:numPr>
          <w:ilvl w:val="0"/>
          <w:numId w:val="1"/>
        </w:numPr>
        <w:spacing w:after="1" w:line="277" w:lineRule="auto"/>
        <w:ind w:right="-13"/>
        <w:jc w:val="both"/>
      </w:pPr>
      <w:r w:rsidRPr="0008510F">
        <w:rPr>
          <w:rFonts w:ascii="Times New Roman" w:hAnsi="Times New Roman" w:cs="Times New Roman"/>
          <w:b/>
          <w:i/>
          <w:color w:val="auto"/>
          <w:sz w:val="36"/>
          <w:szCs w:val="36"/>
          <w:shd w:val="clear" w:color="auto" w:fill="FFFFFF"/>
        </w:rPr>
        <w:t xml:space="preserve">kovové obaly, konzervy, kovové výrobky a súčiastky, alobal, nápojové plechovky, alobalové a hliníkové časti obalov /sťahovacie časti z jogurtov, hliníkové nádobky z čajových sviečok/. </w:t>
      </w:r>
    </w:p>
    <w:p w:rsidR="004943B9" w:rsidRDefault="0008510F">
      <w:pPr>
        <w:spacing w:after="0" w:line="281" w:lineRule="auto"/>
        <w:ind w:left="2568"/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P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ozn. kyseliny, postreky a neidentifikovateľné kvapaliny nebudú predmetom zberu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 xml:space="preserve"> !!! </w:t>
      </w:r>
    </w:p>
    <w:p w:rsidR="004943B9" w:rsidRDefault="0008510F">
      <w:pPr>
        <w:spacing w:after="130"/>
        <w:ind w:left="82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943B9" w:rsidRDefault="0008510F">
      <w:pPr>
        <w:spacing w:after="0" w:line="269" w:lineRule="auto"/>
        <w:ind w:left="2204" w:hanging="1854"/>
      </w:pPr>
      <w:r>
        <w:rPr>
          <w:rFonts w:ascii="Times New Roman" w:eastAsia="Times New Roman" w:hAnsi="Times New Roman" w:cs="Times New Roman"/>
          <w:i/>
          <w:sz w:val="36"/>
        </w:rPr>
        <w:t xml:space="preserve">AKO? </w:t>
      </w:r>
      <w:r>
        <w:rPr>
          <w:rFonts w:ascii="Times New Roman" w:eastAsia="Times New Roman" w:hAnsi="Times New Roman" w:cs="Times New Roman"/>
          <w:i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Odpad bude zberaný a odvezený len označeným automobilom a pracovníkmi spoločnosti BOMAT, s.r.o.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4943B9" w:rsidRDefault="0008510F" w:rsidP="0008510F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--------------------------------------------------------------------------------------------------------------------------------- </w:t>
      </w:r>
    </w:p>
    <w:sectPr w:rsidR="004943B9">
      <w:pgSz w:w="11904" w:h="16836"/>
      <w:pgMar w:top="268" w:right="558" w:bottom="1281" w:left="3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0006"/>
    <w:multiLevelType w:val="hybridMultilevel"/>
    <w:tmpl w:val="0AC2EDF6"/>
    <w:lvl w:ilvl="0" w:tplc="8EA28440">
      <w:start w:val="1"/>
      <w:numFmt w:val="bullet"/>
      <w:lvlText w:val="-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CECE110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6B21B2C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078EF18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5AA0510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A34AA70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BBC1440">
      <w:start w:val="1"/>
      <w:numFmt w:val="bullet"/>
      <w:lvlText w:val="•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CAFB50">
      <w:start w:val="1"/>
      <w:numFmt w:val="bullet"/>
      <w:lvlText w:val="o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7CEE570">
      <w:start w:val="1"/>
      <w:numFmt w:val="bullet"/>
      <w:lvlText w:val="▪"/>
      <w:lvlJc w:val="left"/>
      <w:pPr>
        <w:ind w:left="8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229F0"/>
    <w:multiLevelType w:val="hybridMultilevel"/>
    <w:tmpl w:val="2174D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B9"/>
    <w:rsid w:val="0008510F"/>
    <w:rsid w:val="004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466D0-6D16-4D63-8AFD-AEA612BD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"/>
      <w:ind w:left="365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8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vražba</dc:creator>
  <cp:keywords/>
  <cp:lastModifiedBy>Uzivatel</cp:lastModifiedBy>
  <cp:revision>2</cp:revision>
  <cp:lastPrinted>2019-09-13T07:48:00Z</cp:lastPrinted>
  <dcterms:created xsi:type="dcterms:W3CDTF">2019-09-13T07:49:00Z</dcterms:created>
  <dcterms:modified xsi:type="dcterms:W3CDTF">2019-09-13T07:49:00Z</dcterms:modified>
</cp:coreProperties>
</file>