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8F" w:rsidRDefault="00335A87" w:rsidP="00B372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0;width:56.25pt;height:64.8pt;z-index:251659264">
            <v:imagedata r:id="rId8" o:title=""/>
            <w10:wrap type="topAndBottom"/>
          </v:shape>
          <o:OLEObject Type="Embed" ProgID="MSPhotoEd.3" ShapeID="_x0000_s1026" DrawAspect="Content" ObjectID="_1741428909" r:id="rId9"/>
        </w:object>
      </w:r>
    </w:p>
    <w:p w:rsidR="00237553" w:rsidRDefault="00237553" w:rsidP="00237553">
      <w:r w:rsidRPr="00EE3462">
        <w:t>Schválilo OcZ dňa:</w:t>
      </w:r>
      <w:r>
        <w:t xml:space="preserve"> 23.03.2023</w:t>
      </w:r>
      <w:r w:rsidRPr="00EE3462">
        <w:t xml:space="preserve"> </w:t>
      </w:r>
      <w:r>
        <w:t xml:space="preserve">                                               </w:t>
      </w:r>
      <w:r>
        <w:t xml:space="preserve">                     </w:t>
      </w:r>
      <w:r>
        <w:t xml:space="preserve">     </w:t>
      </w:r>
      <w:r w:rsidRPr="00EE3462">
        <w:t>Uznesenie číslo:</w:t>
      </w:r>
      <w:r>
        <w:t xml:space="preserve"> </w:t>
      </w:r>
      <w:r>
        <w:t>21/7</w:t>
      </w:r>
      <w:r>
        <w:t>/2023</w:t>
      </w:r>
    </w:p>
    <w:p w:rsidR="00B3728F" w:rsidRPr="007E1605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i/>
          <w:sz w:val="24"/>
          <w:szCs w:val="24"/>
        </w:rPr>
        <w:t xml:space="preserve">Obec  Višňové </w:t>
      </w:r>
      <w:r w:rsidRPr="00B372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základe ustanovenia § 6 ods. 1 zákona SNR </w:t>
      </w:r>
      <w:r w:rsidRPr="00B3728F">
        <w:rPr>
          <w:rFonts w:ascii="TimesNewRomanPSMT" w:hAnsi="TimesNewRomanPSMT" w:cs="TimesNewRomanPSMT"/>
          <w:i/>
          <w:color w:val="000000"/>
          <w:sz w:val="24"/>
          <w:szCs w:val="24"/>
        </w:rPr>
        <w:t>č</w:t>
      </w:r>
      <w:r w:rsidRPr="00B372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369/1990 Zb. o obecnom zriadení v znení neskorších predpisov a § 81 ods. 8 zákona </w:t>
      </w:r>
      <w:r w:rsidRPr="00B3728F">
        <w:rPr>
          <w:rFonts w:ascii="TimesNewRomanPSMT" w:hAnsi="TimesNewRomanPSMT" w:cs="TimesNewRomanPSMT"/>
          <w:i/>
          <w:color w:val="000000"/>
          <w:sz w:val="24"/>
          <w:szCs w:val="24"/>
        </w:rPr>
        <w:t>č</w:t>
      </w:r>
      <w:r w:rsidRPr="00B3728F">
        <w:rPr>
          <w:rFonts w:ascii="Times New Roman" w:hAnsi="Times New Roman" w:cs="Times New Roman"/>
          <w:i/>
          <w:color w:val="000000"/>
          <w:sz w:val="24"/>
          <w:szCs w:val="24"/>
        </w:rPr>
        <w:t>. 79/2015 Z. z. o odpadoch a o zmene a doplnení niektorých zákonov v znení neskorších predpisov (</w:t>
      </w:r>
      <w:r w:rsidRPr="00B3728F">
        <w:rPr>
          <w:rFonts w:ascii="TimesNewRomanPSMT" w:hAnsi="TimesNewRomanPSMT" w:cs="TimesNewRomanPSMT"/>
          <w:i/>
          <w:color w:val="000000"/>
          <w:sz w:val="24"/>
          <w:szCs w:val="24"/>
        </w:rPr>
        <w:t>ď</w:t>
      </w:r>
      <w:r w:rsidRPr="00B3728F">
        <w:rPr>
          <w:rFonts w:ascii="Times New Roman" w:hAnsi="Times New Roman" w:cs="Times New Roman"/>
          <w:i/>
          <w:color w:val="000000"/>
          <w:sz w:val="24"/>
          <w:szCs w:val="24"/>
        </w:rPr>
        <w:t>alej len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728F">
        <w:rPr>
          <w:rFonts w:ascii="Times New Roman" w:hAnsi="Times New Roman" w:cs="Times New Roman"/>
          <w:i/>
          <w:color w:val="000000"/>
          <w:sz w:val="24"/>
          <w:szCs w:val="24"/>
        </w:rPr>
        <w:t>„zákon o odpadoch“)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6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605">
        <w:rPr>
          <w:rFonts w:ascii="Times New Roman" w:hAnsi="Times New Roman" w:cs="Times New Roman"/>
          <w:i/>
          <w:sz w:val="24"/>
          <w:szCs w:val="24"/>
        </w:rPr>
        <w:t xml:space="preserve"> v y d á v a         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605">
        <w:rPr>
          <w:rFonts w:ascii="Times New Roman" w:hAnsi="Times New Roman" w:cs="Times New Roman"/>
          <w:i/>
          <w:sz w:val="24"/>
          <w:szCs w:val="24"/>
        </w:rPr>
        <w:t>pre územie obce Višňové toto</w:t>
      </w:r>
    </w:p>
    <w:p w:rsidR="00B3728F" w:rsidRPr="007E1605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728F" w:rsidRPr="007E1605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3728F" w:rsidRPr="00916096" w:rsidRDefault="00B3728F" w:rsidP="00B3728F">
      <w:pPr>
        <w:pStyle w:val="Default"/>
        <w:jc w:val="center"/>
        <w:rPr>
          <w:b/>
          <w:bCs/>
          <w:sz w:val="28"/>
          <w:szCs w:val="28"/>
        </w:rPr>
      </w:pPr>
      <w:r w:rsidRPr="00916096">
        <w:rPr>
          <w:b/>
          <w:bCs/>
          <w:sz w:val="28"/>
          <w:szCs w:val="28"/>
        </w:rPr>
        <w:t>VŠEOBECNE ZÁVÄZNÉ NARIADENIE</w:t>
      </w:r>
    </w:p>
    <w:p w:rsidR="00B3728F" w:rsidRPr="00916096" w:rsidRDefault="00B3728F" w:rsidP="00B3728F">
      <w:pPr>
        <w:pStyle w:val="Default"/>
        <w:jc w:val="center"/>
        <w:rPr>
          <w:b/>
          <w:bCs/>
          <w:sz w:val="28"/>
          <w:szCs w:val="28"/>
        </w:rPr>
      </w:pPr>
    </w:p>
    <w:p w:rsidR="00B3728F" w:rsidRPr="00916096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96">
        <w:rPr>
          <w:rFonts w:ascii="Times New Roman" w:hAnsi="Times New Roman" w:cs="Times New Roman"/>
          <w:b/>
          <w:bCs/>
          <w:sz w:val="28"/>
          <w:szCs w:val="28"/>
        </w:rPr>
        <w:t>číslo 1/202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nakladaní s komunálnymi odpadmi a s drobnými stavebnými odpadmi na území obce Višňové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Časť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ustanovenie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1. Toto nariadenie vymedzuje v súlade s hierarchiou odpadového hospodárstva funkčný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>systém nakladania s komunálnymi odpadmi a drobnými stavebnými odpadmi na území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 xml:space="preserve">obce </w:t>
      </w:r>
      <w:r>
        <w:rPr>
          <w:rFonts w:ascii="Times New Roman" w:hAnsi="Times New Roman" w:cs="Times New Roman"/>
          <w:color w:val="000000"/>
          <w:sz w:val="24"/>
          <w:szCs w:val="24"/>
        </w:rPr>
        <w:t>Višňové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 xml:space="preserve"> ( ďalej len „obec“), a to nasledovne: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 xml:space="preserve">a) nakladanie a spôsob zberu zmesového komunálneho odpadu (ďalej aj ,,ZKO“)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>drobného stavebného odpadu (ďalej aj ,,DSO“),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b) spôsob zberu a prepravy komunálnych odpadov (ďalej aj ,,KO“),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c) nakladanie s biologicky rozložiteľným komunálnym odpadom (ďalej aj ,,BRKO“),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d) nakladanie s biologicky rozložiteľným kuchynským odpadom a reštaurač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ným odpadom 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>od prevádzkovateľa kuchyne,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e) spôsob a podmienky triedeného zberu komunálnych odpadov, najmä zberu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elektroodpadov z domácností,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odpadov z obalov a odpadov z neobalových výrobkov zbieraných spolu s obalmi,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použitých prenosných batérií a akumulátorov a automobilových batérií a akumulátorov,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veterinárnych liekov a humánnych liekov nespotrebovaných fyzickými osobami a zdravotníckych pomôcok,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jedlých olejov a tukov,</w:t>
      </w:r>
    </w:p>
    <w:p w:rsidR="00B3728F" w:rsidRPr="00B3728F" w:rsidRDefault="00B3728F" w:rsidP="00B372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šatstva a textilu,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f) spôsob zberu objemného odpadu a odpadu z domácn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ostí s obsahom škodlivých látok </w:t>
      </w:r>
      <w:r w:rsidRPr="00B3728F">
        <w:rPr>
          <w:rFonts w:ascii="Times New Roman" w:hAnsi="Times New Roman" w:cs="Times New Roman"/>
          <w:color w:val="000000"/>
          <w:sz w:val="24"/>
          <w:szCs w:val="24"/>
        </w:rPr>
        <w:t>vrátane určenia miesta na ich ukladanie,</w:t>
      </w: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g) spôsob spätného zberu odpadových pneumatík,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3728F">
        <w:rPr>
          <w:rFonts w:ascii="Times New Roman" w:hAnsi="Times New Roman" w:cs="Times New Roman"/>
          <w:color w:val="000000"/>
          <w:sz w:val="24"/>
          <w:szCs w:val="24"/>
        </w:rPr>
        <w:t>h) spôsob nahlasovania nezákonne umiestneného odpadu.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ť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Základné ustanovenia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Základné pravidlo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 nakladanie s komunálnymi odpadmi, ktoré vznikli na území obce: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zodpovedá obec, ak ide o zmesový odpad od pôvodcu, oddelene vyzbieraný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 z domácností a s drobnými stavebnými odpadmi, ktoré vznikli na území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obce, a to aj v tom prípade, ak nakladanie s u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itou zložkou komunálneho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odpadu financuje iný subjekt ako obec, ak zákon neustanovuje inak,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zodpovedá ako pôvodca odpadu fyzická osoba - podnikate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a právnická osoba,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 ide o oddelene vyzbieraný odpad z obalov a neobalov, oddelene vyzbieraný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odpad, na ktorý sa nevz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ahuje rozšírená zodpovednos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výrobcov 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elektroodpad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použité batérie a akumulátory.</w:t>
      </w:r>
    </w:p>
    <w:p w:rsidR="00B3728F" w:rsidRPr="00184589" w:rsidRDefault="00B3728F" w:rsidP="0018458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Každý je povinný naklada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 komunálnym odpadom alebo inak s ním zaobchádza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 w:rsidR="0018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takým spôsobom, ktorý neohrozuje zdravie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udí a nepoškodzuje životné prostredie, 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18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tak, aby nedochádzalo k: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riziku zn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istenia vody, ovzdušia, pôdy, rastlín a živ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očíc</w:t>
      </w:r>
      <w:r>
        <w:rPr>
          <w:rFonts w:ascii="Times New Roman" w:hAnsi="Times New Roman" w:cs="Times New Roman"/>
          <w:color w:val="000000"/>
          <w:sz w:val="24"/>
          <w:szCs w:val="24"/>
        </w:rPr>
        <w:t>hov,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ob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ažovaniu okolia hlukom alebo zápachom,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nepriaznivému vplyvu na krajinu alebo miesta osobitného významu.</w:t>
      </w:r>
    </w:p>
    <w:p w:rsidR="00184589" w:rsidRDefault="00184589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Default="00B3728F" w:rsidP="001845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základných pojmov</w:t>
      </w:r>
    </w:p>
    <w:p w:rsidR="00B3728F" w:rsidRPr="00184589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Pôvodca odpadu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každý, ktorého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hAnsi="Times New Roman" w:cs="Times New Roman"/>
          <w:color w:val="000000"/>
          <w:sz w:val="24"/>
          <w:szCs w:val="24"/>
        </w:rPr>
        <w:t>nnos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vzniká komunálny odpad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184589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poplatníkom za komunálne odpady a drobné stavebné odpady pod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osobitného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predpisu.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184589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Držite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odpadu </w:t>
      </w:r>
      <w:r>
        <w:rPr>
          <w:rFonts w:ascii="Times New Roman" w:hAnsi="Times New Roman" w:cs="Times New Roman"/>
          <w:color w:val="000000"/>
          <w:sz w:val="24"/>
          <w:szCs w:val="24"/>
        </w:rPr>
        <w:t>je pôvodca odpadu alebo osoba, ktorá má komunálny odpad v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držbe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Systém zberu </w:t>
      </w:r>
      <w:r>
        <w:rPr>
          <w:rFonts w:ascii="Times New Roman" w:hAnsi="Times New Roman" w:cs="Times New Roman"/>
          <w:color w:val="000000"/>
          <w:sz w:val="24"/>
          <w:szCs w:val="24"/>
        </w:rPr>
        <w:t>je spôsob zberu a prepravy komunálneho odpadu na území obce, spôsob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triedenia jednotlivých zložiek komunálneho odpadu, spôsob nakladania s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drobnými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stavebnými odpadmi, ur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hAnsi="Times New Roman" w:cs="Times New Roman"/>
          <w:color w:val="000000"/>
          <w:sz w:val="24"/>
          <w:szCs w:val="24"/>
        </w:rPr>
        <w:t>nie p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oč</w:t>
      </w:r>
      <w:r>
        <w:rPr>
          <w:rFonts w:ascii="Times New Roman" w:hAnsi="Times New Roman" w:cs="Times New Roman"/>
          <w:color w:val="000000"/>
          <w:sz w:val="24"/>
          <w:szCs w:val="24"/>
        </w:rPr>
        <w:t>tu a typu zberných nádob, kontajnerov 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rč</w:t>
      </w:r>
      <w:r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miest na ukladanie týchto odpadov za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hAnsi="Times New Roman" w:cs="Times New Roman"/>
          <w:color w:val="000000"/>
          <w:sz w:val="24"/>
          <w:szCs w:val="24"/>
        </w:rPr>
        <w:t>lom ich zhodnotenia alebo zneškodnenia.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Zložka komunálneho odpadu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časť </w:t>
      </w:r>
      <w:r>
        <w:rPr>
          <w:rFonts w:ascii="Times New Roman" w:hAnsi="Times New Roman" w:cs="Times New Roman"/>
          <w:color w:val="000000"/>
          <w:sz w:val="24"/>
          <w:szCs w:val="24"/>
        </w:rPr>
        <w:t>komunálneho odpadu, ktorú možno mechanicky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oddeliť a zaradiť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ako samostatný druh odpadu. Zložka komunálneho odpadu sa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považuje za vytriedenú, ak neobsahuje iné zložky komunálneho odpadu alebo iné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neči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stoty, ktoré možno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zaradiť ako samostatné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druhy odpadov.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Zložkami komunálnych odpadov </w:t>
      </w:r>
      <w:r>
        <w:rPr>
          <w:rFonts w:ascii="Times New Roman" w:hAnsi="Times New Roman" w:cs="Times New Roman"/>
          <w:color w:val="000000"/>
          <w:sz w:val="24"/>
          <w:szCs w:val="24"/>
        </w:rPr>
        <w:t>v rámci triedeného zberu zavedeného na území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sa rozumejú: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odpady z obalov a odpady z neobalových výrobkov zbieraných spolu s obalmi, ako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sú papier, sklo, plasty, kovy a kompozitné obaly na báze lepenky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biologicky rozložite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komunálny odpad: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kuchynský odpad z domácností,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kuchynský a rešt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aurač</w:t>
      </w:r>
      <w:r>
        <w:rPr>
          <w:rFonts w:ascii="Times New Roman" w:hAnsi="Times New Roman" w:cs="Times New Roman"/>
          <w:color w:val="000000"/>
          <w:sz w:val="24"/>
          <w:szCs w:val="24"/>
        </w:rPr>
        <w:t>ný odpad od fyzickej osoby - podnikate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a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právnickej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osoby, ktorá prevádzkuje zariadenie spo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ločn</w:t>
      </w:r>
      <w:r>
        <w:rPr>
          <w:rFonts w:ascii="Times New Roman" w:hAnsi="Times New Roman" w:cs="Times New Roman"/>
          <w:color w:val="000000"/>
          <w:sz w:val="24"/>
          <w:szCs w:val="24"/>
        </w:rPr>
        <w:t>ého stravovania (</w:t>
      </w:r>
      <w:r>
        <w:rPr>
          <w:rFonts w:ascii="TimesNewRomanPSMT" w:hAnsi="TimesNewRomanPSMT" w:cs="TimesNewRomanPSMT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„prevádzkovate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kuchyne“),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odpad zo záhrad a z parkov vrátane odpadu z cintorínov, napríklad odpad z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údržby zelene, ako je lístie, tráva, konáre (</w:t>
      </w:r>
      <w:r>
        <w:rPr>
          <w:rFonts w:ascii="TimesNewRomanPSMT" w:hAnsi="TimesNewRomanPSMT" w:cs="TimesNewRomanPSMT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„odpad zo záhrad“),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jedlé oleje a tuky,</w:t>
      </w:r>
    </w:p>
    <w:p w:rsidR="00184589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odpad z domácností s obsahom škodlivých látok, ktorý svojimi nebezpe</w:t>
      </w:r>
      <w:r>
        <w:rPr>
          <w:rFonts w:ascii="TimesNewRomanPSMT" w:hAnsi="TimesNewRomanPSMT" w:cs="TimesNewRomanPSMT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nými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vlastnos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ami znižuje možnos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zhodnotenia komunálneho odpadu a ktorý svojím</w:t>
      </w:r>
      <w:r w:rsid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charakterom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zapríčiňuje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589" w:rsidRDefault="00184589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84589" w:rsidRDefault="00184589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1 ) § 80 ods. 1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79/2015 Z. z. o odpadoch a o zmene a doplnení niektorých zákonov.</w:t>
      </w:r>
    </w:p>
    <w:p w:rsidR="00184589" w:rsidRDefault="00184589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2 ) § 77 ods. 2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582/2004 Z. z. o miestnych daniach a miestnom poplatku za komunálne odpady a drobné stavebné odpady.</w:t>
      </w:r>
    </w:p>
    <w:p w:rsidR="00184589" w:rsidRDefault="00184589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3 ) § 4 ods. 2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79/2015 Z. z.</w:t>
      </w:r>
    </w:p>
    <w:p w:rsidR="00B3728F" w:rsidRPr="00184589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4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negatívne vplyvy pri nakladaní s ním, napríklad chemické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prípravky z domácností, oleje a tuky, farby, lepidlá, rozpúšťadlá, obaly znečistené</w:t>
      </w:r>
      <w:r w:rsidR="00184589" w:rsidRPr="001845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týmito zložkami,</w:t>
      </w:r>
    </w:p>
    <w:p w:rsidR="00B3728F" w:rsidRDefault="00B3728F" w:rsidP="001845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589">
        <w:rPr>
          <w:rFonts w:ascii="Times New Roman" w:hAnsi="Times New Roman" w:cs="Times New Roman"/>
          <w:color w:val="000000"/>
          <w:sz w:val="24"/>
          <w:szCs w:val="24"/>
        </w:rPr>
        <w:t>e) elektroodpad z domácností, ktorým je elektroodpad, ktorý pochádza z domácností,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ako napríklad spotrebná elektronika, informačné technológie a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telekomunikačné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zariadenia,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svietidlá, svetelné zdroje, zariadenia na prehrávanie zvuku alebo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obrazu, hudobné zariadenia, elektrické a elektronické náradie, hračky, zariadenia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na rekreačné a športové účely, zdravotnícke pomôcky, prístroje na monitorovanie a</w:t>
      </w:r>
      <w:r w:rsidR="00184589" w:rsidRPr="00184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589">
        <w:rPr>
          <w:rFonts w:ascii="Times New Roman" w:hAnsi="Times New Roman" w:cs="Times New Roman"/>
          <w:color w:val="000000"/>
          <w:sz w:val="24"/>
          <w:szCs w:val="24"/>
        </w:rPr>
        <w:t>kontrolu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ve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mi malý elektroodpad, ktorým je elek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troodpad z domácností uvedený v </w:t>
      </w:r>
      <w:r>
        <w:rPr>
          <w:rFonts w:ascii="Times New Roman" w:hAnsi="Times New Roman" w:cs="Times New Roman"/>
          <w:color w:val="000000"/>
          <w:sz w:val="24"/>
          <w:szCs w:val="24"/>
        </w:rPr>
        <w:t>písmene e) s vonkajším rozmerom najviac 25 cm,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použité batérie a akumulátory, ktorými sú:</w:t>
      </w:r>
    </w:p>
    <w:p w:rsidR="00B3728F" w:rsidRPr="00166986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prenosné batérie a akumulátory, napríklad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gombíkový článok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, súprava batérií alebo </w:t>
      </w:r>
      <w:r>
        <w:rPr>
          <w:rFonts w:ascii="Times New Roman" w:hAnsi="Times New Roman" w:cs="Times New Roman"/>
          <w:color w:val="000000"/>
          <w:sz w:val="24"/>
          <w:szCs w:val="24"/>
        </w:rPr>
        <w:t>akumulátorov, ktoré sú hermeticky uzavreté, môžu sa r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učn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prenášať,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automobilové batérie a akumulátory, napríklad 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batérie a akumulátory používané </w:t>
      </w:r>
      <w:r>
        <w:rPr>
          <w:rFonts w:ascii="Times New Roman" w:hAnsi="Times New Roman" w:cs="Times New Roman"/>
          <w:color w:val="000000"/>
          <w:sz w:val="24"/>
          <w:szCs w:val="24"/>
        </w:rPr>
        <w:t>pre štartér, osvetlenie alebo spúš</w:t>
      </w:r>
      <w:r>
        <w:rPr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anie motora vozidla</w:t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jeho osvetlenie,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veterinárne lieky a humánne lieky nes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potrebované fyzickými osobami a </w:t>
      </w:r>
      <w:r>
        <w:rPr>
          <w:rFonts w:ascii="Times New Roman" w:hAnsi="Times New Roman" w:cs="Times New Roman"/>
          <w:color w:val="000000"/>
          <w:sz w:val="24"/>
          <w:szCs w:val="24"/>
        </w:rPr>
        <w:t>zdravotnícke pomôcky,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objemný odpad, ktorým je napríklad nábytok, san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itárne zariadenie, dvere, okno, </w:t>
      </w:r>
      <w:r>
        <w:rPr>
          <w:rFonts w:ascii="Times New Roman" w:hAnsi="Times New Roman" w:cs="Times New Roman"/>
          <w:color w:val="000000"/>
          <w:sz w:val="24"/>
          <w:szCs w:val="24"/>
        </w:rPr>
        <w:t>podlahová krytina, koberec,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j) iné komunálne odpady, ako je odpad z trhovísk, odpad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z čistenia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ulíc,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k) drobný stavebný odpad, ktorým je odpad z bežných udržiavacích prác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vykonávaných fyzickou osobou alebo pre fyzickú osobu, za ktorý sa platí miestny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poplatok za komunálne odpady a drobné stavebné odpady.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3728F" w:rsidRPr="00166986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Zmesový odpad </w:t>
      </w:r>
      <w:r>
        <w:rPr>
          <w:rFonts w:ascii="Times New Roman" w:hAnsi="Times New Roman" w:cs="Times New Roman"/>
          <w:color w:val="000000"/>
          <w:sz w:val="24"/>
          <w:szCs w:val="24"/>
        </w:rPr>
        <w:t>je nevytriedený komunálny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 odpad alebo komunálny odpad po </w:t>
      </w:r>
      <w:r>
        <w:rPr>
          <w:rFonts w:ascii="Times New Roman" w:hAnsi="Times New Roman" w:cs="Times New Roman"/>
          <w:color w:val="000000"/>
          <w:sz w:val="24"/>
          <w:szCs w:val="24"/>
        </w:rPr>
        <w:t>vytriedení jednotlivých triedených zložiek komunálneho odpadu v obci.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3728F" w:rsidRPr="00166986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Zberná nádoba, kontajner, ve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kokapa</w:t>
      </w:r>
      <w:r w:rsidR="0016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citný kontajner a odpadkový kôš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umiestnený na verejnom priestranstve je typizovanou nádobou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urče</w:t>
      </w:r>
      <w:r>
        <w:rPr>
          <w:rFonts w:ascii="Times New Roman" w:hAnsi="Times New Roman" w:cs="Times New Roman"/>
          <w:color w:val="000000"/>
          <w:sz w:val="24"/>
          <w:szCs w:val="24"/>
        </w:rPr>
        <w:t>nou na ukladanie</w:t>
      </w:r>
      <w:r w:rsidR="0016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zložiek komunálneho odpadu za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úče</w:t>
      </w:r>
      <w:r>
        <w:rPr>
          <w:rFonts w:ascii="Times New Roman" w:hAnsi="Times New Roman" w:cs="Times New Roman"/>
          <w:color w:val="000000"/>
          <w:sz w:val="24"/>
          <w:szCs w:val="24"/>
        </w:rPr>
        <w:t>lom ich prechodného zhromaždenia do doby ich</w:t>
      </w:r>
      <w:r w:rsidR="0016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odvozu.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Stanovište zbernej nádoby/kontajnera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„stanovište“) je zariadenie na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nádoby na odpadky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alebo miesto v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yhradené na umiestnenie zbernej </w:t>
      </w:r>
      <w:r>
        <w:rPr>
          <w:rFonts w:ascii="Times New Roman" w:hAnsi="Times New Roman" w:cs="Times New Roman"/>
          <w:color w:val="000000"/>
          <w:sz w:val="24"/>
          <w:szCs w:val="24"/>
        </w:rPr>
        <w:t>nádoby/kontajnera, ktoré vyhovuje hygienickým, estetickým a protipožiarnym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požiadavkám a je zriadené a vybudované v súlade s osobitnými predpismi.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166986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Stále zberné miesto </w:t>
      </w:r>
      <w:r>
        <w:rPr>
          <w:rFonts w:ascii="Times New Roman" w:hAnsi="Times New Roman" w:cs="Times New Roman"/>
          <w:color w:val="000000"/>
          <w:sz w:val="24"/>
          <w:szCs w:val="24"/>
        </w:rPr>
        <w:t>je stanovište zbernej nádob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y/kontajnera nachádzajúce sa na </w:t>
      </w:r>
      <w:r>
        <w:rPr>
          <w:rFonts w:ascii="Times New Roman" w:hAnsi="Times New Roman" w:cs="Times New Roman"/>
          <w:color w:val="000000"/>
          <w:sz w:val="24"/>
          <w:szCs w:val="24"/>
        </w:rPr>
        <w:t>verejnom priestranstve alebo v ohradenom pries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transtve, ktoré je sprístupnené </w:t>
      </w:r>
      <w:r>
        <w:rPr>
          <w:rFonts w:ascii="Times New Roman" w:hAnsi="Times New Roman" w:cs="Times New Roman"/>
          <w:color w:val="000000"/>
          <w:sz w:val="24"/>
          <w:szCs w:val="24"/>
        </w:rPr>
        <w:t>držite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 odpadu, a ktoré je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určené obcou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umiestenie ve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kokapacitného kontajnera </w:t>
      </w:r>
      <w:r>
        <w:rPr>
          <w:rFonts w:ascii="Times New Roman" w:hAnsi="Times New Roman" w:cs="Times New Roman"/>
          <w:color w:val="000000"/>
          <w:sz w:val="24"/>
          <w:szCs w:val="24"/>
        </w:rPr>
        <w:t>pre odpad zo záhrad alebo na umiestenie ve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kokap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acitného kontajnera pre objemný </w:t>
      </w:r>
      <w:r>
        <w:rPr>
          <w:rFonts w:ascii="Times New Roman" w:hAnsi="Times New Roman" w:cs="Times New Roman"/>
          <w:color w:val="000000"/>
          <w:sz w:val="24"/>
          <w:szCs w:val="24"/>
        </w:rPr>
        <w:t>odpad.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Zberný dvor </w:t>
      </w:r>
      <w:r>
        <w:rPr>
          <w:rFonts w:ascii="Times New Roman" w:hAnsi="Times New Roman" w:cs="Times New Roman"/>
          <w:color w:val="000000"/>
          <w:sz w:val="24"/>
          <w:szCs w:val="24"/>
        </w:rPr>
        <w:t>je zariadenie na zber komunálnyc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h odpadov a drobných stavebných </w:t>
      </w:r>
      <w:r>
        <w:rPr>
          <w:rFonts w:ascii="Times New Roman" w:hAnsi="Times New Roman" w:cs="Times New Roman"/>
          <w:color w:val="000000"/>
          <w:sz w:val="24"/>
          <w:szCs w:val="24"/>
        </w:rPr>
        <w:t>odpadov zriadené obcou a prevádzkované obcou al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ebo oprávnenou osobou, ktorá má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uzatvorenú zmluvu s obcou na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túto činnosť.</w:t>
      </w:r>
    </w:p>
    <w:p w:rsidR="00CF3E42" w:rsidRDefault="00CF3E42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42" w:rsidRDefault="00CF3E42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42" w:rsidRDefault="00CF3E42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42" w:rsidRDefault="00CF3E42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4 ) § 2 písm. a) a b)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725/2004 Z. z. o podmienkach prevádzky vozidiel v premávke na pozemných komunikáciách a o zmene a doplnení niektorých zákonov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5 ) § 55 ods. 2 písm. c) a d) a § 56 písm. h)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50/1976 Zb. o územnom plánovaní a stavebnom poriadku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(stavebný zákon) v znení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479/2005 Z. z.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6 ) zákon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582/2004 Z. z.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7 ) § 80 ods. 4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79/2015 Z. z.</w:t>
      </w:r>
    </w:p>
    <w:p w:rsidR="00166986" w:rsidRDefault="00166986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8 ) §139b ods. 6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50/1976 Zb.</w:t>
      </w:r>
    </w:p>
    <w:p w:rsidR="00CF3E42" w:rsidRP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E42">
        <w:rPr>
          <w:rFonts w:ascii="Times New Roman" w:hAnsi="Times New Roman" w:cs="Times New Roman"/>
          <w:color w:val="000000"/>
          <w:sz w:val="20"/>
          <w:szCs w:val="20"/>
        </w:rPr>
        <w:t>9 ) Napríklad zákon č. 50/1976 Zb., zákon č. 135/1961 Zb. o pozemných komunikáciách (cestný zákon) v znení</w:t>
      </w:r>
    </w:p>
    <w:p w:rsidR="00CF3E42" w:rsidRP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E42">
        <w:rPr>
          <w:rFonts w:ascii="Times New Roman" w:hAnsi="Times New Roman" w:cs="Times New Roman"/>
          <w:color w:val="000000"/>
          <w:sz w:val="20"/>
          <w:szCs w:val="20"/>
        </w:rPr>
        <w:t>neskorších predpisov.</w:t>
      </w:r>
    </w:p>
    <w:p w:rsid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Oprávnená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je právnická osoba alebo fyzická osoba - podnikate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, ktorá má s obcou uzatvorenú zmluvu pod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osobitného predpisu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10) </w:t>
      </w:r>
      <w:r>
        <w:rPr>
          <w:rFonts w:ascii="Times New Roman" w:hAnsi="Times New Roman" w:cs="Times New Roman"/>
          <w:color w:val="000000"/>
          <w:sz w:val="24"/>
          <w:szCs w:val="24"/>
        </w:rPr>
        <w:t>na vykonávanie zberu vrátane mobilného zberu a prep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ravy komunálnych odpadov, s výnimkou biologicky rozložiteľného kuchynského a reštauračného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odpadu od prevádzkovate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kuchyne.</w:t>
      </w:r>
    </w:p>
    <w:p w:rsidR="00B3728F" w:rsidRDefault="00CF3E42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Oprávnenou osobou pre zber odpadov z obalov a odpadov z neobalových výrobkov je 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právnická osoba alebo fyzická osoba - podnikate</w:t>
      </w:r>
      <w:r w:rsidR="00B3728F">
        <w:rPr>
          <w:rFonts w:ascii="TimesNewRomanPSMT" w:hAnsi="TimesNewRomanPSMT" w:cs="TimesNewRomanPSMT"/>
          <w:color w:val="000000"/>
          <w:sz w:val="24"/>
          <w:szCs w:val="24"/>
        </w:rPr>
        <w:t>ľ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, ktorá má okrem zmluvy pod</w:t>
      </w:r>
      <w:r w:rsidR="00B3728F">
        <w:rPr>
          <w:rFonts w:ascii="TimesNewRomanPSMT" w:hAnsi="TimesNewRomanPSMT" w:cs="TimesNewRomanPSMT"/>
          <w:color w:val="000000"/>
          <w:sz w:val="24"/>
          <w:szCs w:val="24"/>
        </w:rPr>
        <w:t>ľ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predchádzajúcej vety uzatvorenú aj zmluvu s organiz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áciou zodpovednosti výrobcov, s 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ktorou má obec uzatvorenú zmluvu na pr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evádzkovanie systému združeného </w:t>
      </w:r>
      <w:r w:rsidR="00B3728F">
        <w:rPr>
          <w:rFonts w:ascii="Times New Roman" w:hAnsi="Times New Roman" w:cs="Times New Roman"/>
          <w:color w:val="000000"/>
          <w:sz w:val="24"/>
          <w:szCs w:val="24"/>
        </w:rPr>
        <w:t>nakladania s odpadmi z obalov a s odpadmi z neobalových výrobkov.</w:t>
      </w:r>
    </w:p>
    <w:p w:rsidR="00B3728F" w:rsidRDefault="00B3728F" w:rsidP="001669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Organizácia zodpovednosti výrobcov </w:t>
      </w:r>
      <w:r>
        <w:rPr>
          <w:rFonts w:ascii="TimesNewRomanPSMT" w:hAnsi="TimesNewRomanPSMT" w:cs="TimesNewRomanPSMT"/>
          <w:color w:val="000000"/>
          <w:sz w:val="24"/>
          <w:szCs w:val="24"/>
        </w:rPr>
        <w:t>(ď</w:t>
      </w:r>
      <w:r>
        <w:rPr>
          <w:rFonts w:ascii="Times New Roman" w:hAnsi="Times New Roman" w:cs="Times New Roman"/>
          <w:color w:val="000000"/>
          <w:sz w:val="24"/>
          <w:szCs w:val="24"/>
        </w:rPr>
        <w:t>alej ti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ež „OZV“) je právnická osoba 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sídlom v Slovenskej republike založená, vlastnená a prevádzkovaná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výlučne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 výrobcami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vyhradených výrobkov so sídlom v niektorom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z členských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 štátov. Organizácia </w:t>
      </w:r>
      <w:r>
        <w:rPr>
          <w:rFonts w:ascii="Times New Roman" w:hAnsi="Times New Roman" w:cs="Times New Roman"/>
          <w:color w:val="000000"/>
          <w:sz w:val="24"/>
          <w:szCs w:val="24"/>
        </w:rPr>
        <w:t>zodpovednosti výrobcov, v súlade s udelenou autorizáciou, zabez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peču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je na základe zmluvy o plnení vyhradených 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povinností plnenie t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ýchto povinností za zastúpených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výrobcov vyhradeného výrobku.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 xml:space="preserve">Účelom </w:t>
      </w:r>
      <w:r>
        <w:rPr>
          <w:rFonts w:ascii="Times New Roman" w:hAnsi="Times New Roman" w:cs="Times New Roman"/>
          <w:color w:val="000000"/>
          <w:sz w:val="24"/>
          <w:szCs w:val="24"/>
        </w:rPr>
        <w:t>organizáci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e zodpovednosti výrobcov nie je </w:t>
      </w:r>
      <w:r>
        <w:rPr>
          <w:rFonts w:ascii="Times New Roman" w:hAnsi="Times New Roman" w:cs="Times New Roman"/>
          <w:color w:val="000000"/>
          <w:sz w:val="24"/>
          <w:szCs w:val="24"/>
        </w:rPr>
        <w:t>dosahovanie zisku.</w:t>
      </w:r>
    </w:p>
    <w:p w:rsidR="00B3728F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Kompostovací zásobník </w:t>
      </w:r>
      <w:r>
        <w:rPr>
          <w:rFonts w:ascii="Times New Roman" w:hAnsi="Times New Roman" w:cs="Times New Roman"/>
          <w:color w:val="000000"/>
          <w:sz w:val="24"/>
          <w:szCs w:val="24"/>
        </w:rPr>
        <w:t>je zásobník, v ktorom d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omácnosti individuálnej bytovej </w:t>
      </w:r>
      <w:r>
        <w:rPr>
          <w:rFonts w:ascii="Times New Roman" w:hAnsi="Times New Roman" w:cs="Times New Roman"/>
          <w:color w:val="000000"/>
          <w:sz w:val="24"/>
          <w:szCs w:val="24"/>
        </w:rPr>
        <w:t>výstavby alebo bytových domov s pozemkom so zel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eňo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u alebo záhradou kompostujú </w:t>
      </w:r>
      <w:r>
        <w:rPr>
          <w:rFonts w:ascii="Times New Roman" w:hAnsi="Times New Roman" w:cs="Times New Roman"/>
          <w:color w:val="000000"/>
          <w:sz w:val="24"/>
          <w:szCs w:val="24"/>
        </w:rPr>
        <w:t>nimi vyprodukovaný biologicky rozložite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ý komunálny odpad. Kompostovací </w:t>
      </w:r>
      <w:r>
        <w:rPr>
          <w:rFonts w:ascii="Times New Roman" w:hAnsi="Times New Roman" w:cs="Times New Roman"/>
          <w:color w:val="000000"/>
          <w:sz w:val="24"/>
          <w:szCs w:val="24"/>
        </w:rPr>
        <w:t>zásobník na kompostovanie biologicky rozložite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ného odpadu zo záhrad sa musí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nachádzať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zemou,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musí byť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vhodným spôsobom upravený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na zabezpečenie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atočn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ého prísunu vzduchu a </w:t>
      </w:r>
      <w:r w:rsidRPr="00166986">
        <w:rPr>
          <w:rFonts w:ascii="Times New Roman" w:hAnsi="Times New Roman" w:cs="Times New Roman"/>
          <w:color w:val="000000"/>
          <w:sz w:val="24"/>
          <w:szCs w:val="24"/>
        </w:rPr>
        <w:t>musí umožniť ľa</w:t>
      </w:r>
      <w:r w:rsidR="00166986">
        <w:rPr>
          <w:rFonts w:ascii="Times New Roman" w:hAnsi="Times New Roman" w:cs="Times New Roman"/>
          <w:color w:val="000000"/>
          <w:sz w:val="24"/>
          <w:szCs w:val="24"/>
        </w:rPr>
        <w:t xml:space="preserve">hkú manipuláciu s kompostovaným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materiálom. Výsledným produktom je kompost využívaný pre potreby domácnosti.</w:t>
      </w:r>
    </w:p>
    <w:p w:rsid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Spoločné ustanovenia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1. Hierarchia odpadového hospodárstva na území obce je záväzné poradie týchto priorít v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súlade s osobitným predpisom</w:t>
      </w:r>
      <w:r w:rsidRPr="00CF3E42">
        <w:rPr>
          <w:rFonts w:ascii="Times New Roman" w:hAnsi="Times New Roman" w:cs="Times New Roman"/>
          <w:color w:val="000000"/>
          <w:sz w:val="16"/>
          <w:szCs w:val="16"/>
        </w:rPr>
        <w:t>11</w:t>
      </w:r>
      <w:r w:rsidR="00CF3E42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a) predchádzanie vzniku odpadu,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b) príprava na opätovné použitie,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c) recyklácia,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d) iné zhodnocovanie, napríklad energetické zhodnocovanie,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e) zneškodňovanie.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2. Zber a prepravu komunálneho odpadu a jeho zlo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žiek vrátane výkupu a mobilného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zberu možno vykonávať na území obce len n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a základe zmluvy s obcou, okrem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distribútorov vykonávajúcich spätný zber elek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troodpadov, použitých batérií 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odpadových pneumatík a subjekty vykonávajúce zber el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ektroodpadu a použitých batérií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zberných miest a </w:t>
      </w:r>
      <w:r w:rsidRPr="00CF3E42">
        <w:rPr>
          <w:rFonts w:ascii="Times New Roman" w:hAnsi="Times New Roman" w:cs="Times New Roman"/>
          <w:color w:val="00000A"/>
          <w:sz w:val="24"/>
          <w:szCs w:val="24"/>
        </w:rPr>
        <w:t>na zber oddelene vyzbieraného odpadu z</w:t>
      </w:r>
      <w:r w:rsidR="00CF3E42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F3E42">
        <w:rPr>
          <w:rFonts w:ascii="Times New Roman" w:hAnsi="Times New Roman" w:cs="Times New Roman"/>
          <w:color w:val="00000A"/>
          <w:sz w:val="24"/>
          <w:szCs w:val="24"/>
        </w:rPr>
        <w:t>iných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E42">
        <w:rPr>
          <w:rFonts w:ascii="Times New Roman" w:hAnsi="Times New Roman" w:cs="Times New Roman"/>
          <w:color w:val="00000A"/>
          <w:sz w:val="24"/>
          <w:szCs w:val="24"/>
        </w:rPr>
        <w:t>zdrojov.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3. Pôvodca odpadu a držiteľ odpadu (ďalej spolu aj ako „držiteľ odpadu“) je povinný: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a) používať zberné nádoby/ kontajnery zodpovedajúce systému zberu,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b) triediť a zhromažďovať komunálny odpad podľ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a jeho jednotlivých zložiek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uvedených v § 2 ods. 5 tohto nariadenia uk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ladaním do vyhradených zberných nádob/kontajnerov 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veľkokapacitných kontajnero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v umiestených na stanovištiach,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zberných dvoroch alebo zberných miestach na to urč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ených obcou v súlade s týmto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nariadením,</w:t>
      </w:r>
    </w:p>
    <w:p w:rsidR="00B3728F" w:rsidRPr="00CF3E42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c) vylúčiť zo zmesového odpadu jednotlivé zložky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 komunálneho odpadu uvedené v §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2 ods. 5 tohto nariadenia,</w:t>
      </w:r>
    </w:p>
    <w:p w:rsidR="00B3728F" w:rsidRDefault="00B3728F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d) ukladať zmesový odpad do zberných nádob/kontajnerov umiestených výluč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ne na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stanovištiach určených obcou a označených v 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písomnom potvrdení o prebratí 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dodaní zbernej nádoby/kontajnera,</w:t>
      </w:r>
    </w:p>
    <w:p w:rsid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F3E42" w:rsidRP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E42">
        <w:rPr>
          <w:rFonts w:ascii="Times New Roman" w:hAnsi="Times New Roman" w:cs="Times New Roman"/>
          <w:color w:val="000000"/>
          <w:sz w:val="20"/>
          <w:szCs w:val="20"/>
        </w:rPr>
        <w:t>10 ) § 81 ods. 13 zákona č. 79/2015 Z. z.</w:t>
      </w:r>
    </w:p>
    <w:p w:rsidR="00CF3E42" w:rsidRPr="00CF3E42" w:rsidRDefault="00CF3E42" w:rsidP="00CF3E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E42">
        <w:rPr>
          <w:rFonts w:ascii="Times New Roman" w:hAnsi="Times New Roman" w:cs="Times New Roman"/>
          <w:color w:val="000000"/>
          <w:sz w:val="20"/>
          <w:szCs w:val="20"/>
        </w:rPr>
        <w:t>11 ) § 6 zákona č. 79/2015 Z. z.</w:t>
      </w:r>
    </w:p>
    <w:p w:rsidR="00B3728F" w:rsidRPr="00CF3E42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e) komunálny odpad vkladať do kontajnerov/zberných nádob na to urč</w:t>
      </w:r>
      <w:r w:rsidR="00CF3E42"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ených tak, aby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sa dali uzavrieť a komunálny odpad z nich nevypadával a pri ich vyprázdňova</w:t>
      </w:r>
      <w:r w:rsidR="00CF3E42"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ní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neohrozil zdravie a majetok osôb,</w:t>
      </w:r>
    </w:p>
    <w:p w:rsidR="00B3728F" w:rsidRPr="00CF3E42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a) ukladať komunálny odpad, napríklad ohorok z</w:t>
      </w:r>
      <w:r w:rsidR="00CF3E42"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 cigarety, plechovku, papierový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odpad a podobne do odpadkových košov na to urč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ených a umiestených na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komunikáciách alebo verejných priestranstvách určených 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obcou tak, aby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nedochádzalo k jeho rozptýleniu do okolia.</w:t>
      </w:r>
    </w:p>
    <w:p w:rsidR="00B3728F" w:rsidRPr="00CF3E42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4. Na území obce sa neuplatňuje množstvový zb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er zmesového komunálneho odpadu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podľa tohto nariadenia a množstvový zber drobného stavebného odpadu podľ</w:t>
      </w:r>
      <w:r w:rsidR="00CF3E42">
        <w:rPr>
          <w:rFonts w:ascii="Times New Roman" w:hAnsi="Times New Roman" w:cs="Times New Roman"/>
          <w:color w:val="000000"/>
          <w:sz w:val="24"/>
          <w:szCs w:val="24"/>
        </w:rPr>
        <w:t xml:space="preserve">a tohto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nariadenia.</w:t>
      </w:r>
    </w:p>
    <w:p w:rsidR="00B3728F" w:rsidRPr="00CF3E42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5. Na území obce sa 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nezavádza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triedený zber komunálneho odpadu pre biologicky rozložiteľ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ný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kuchynský odpad z domácností z dôvodu, že obe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c preukáže, že 100 % domácností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kompostuje vlastný odpad; týmto nie je dotknutá zodpovednosť prevádzkovateľ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kuchyne za nakladanie s biologicky rozložiteľným kuchynským a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reštaurač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ným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odpadom v súlade s § 14 tohto nariadenia.</w:t>
      </w:r>
    </w:p>
    <w:p w:rsidR="00B3728F" w:rsidRPr="00CF3E42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 xml:space="preserve">6. Triedený zber oddelene zbieranej zložky 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komunálneho odpadu patriacej do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vyhradeného prúdu odpadu z domácností (obaly, n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eobaly, elektroodpady a použité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batérie a akumulátory) financujú výrobcovia uvede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ných vyhradených výrobkov a nie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obec, predmetné náklady sa nezahŕňajú do miestneho poplatku.</w:t>
      </w:r>
    </w:p>
    <w:p w:rsidR="00B3728F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E42">
        <w:rPr>
          <w:rFonts w:ascii="Times New Roman" w:hAnsi="Times New Roman" w:cs="Times New Roman"/>
          <w:color w:val="000000"/>
          <w:sz w:val="24"/>
          <w:szCs w:val="24"/>
        </w:rPr>
        <w:t>7. Obec prostredníctvom svojho webového sídla zverejň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uje popis celého systému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nakladania s komunálnymi odpadmi vrátane triedeného zberu na území obce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CF3E42">
        <w:rPr>
          <w:rFonts w:ascii="Times New Roman" w:hAnsi="Times New Roman" w:cs="Times New Roman"/>
          <w:color w:val="000000"/>
          <w:sz w:val="24"/>
          <w:szCs w:val="24"/>
        </w:rPr>
        <w:t>priebežne ho aktualizuje.</w:t>
      </w:r>
    </w:p>
    <w:p w:rsidR="00D41557" w:rsidRPr="00CF3E42" w:rsidRDefault="00D41557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3728F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Zákazy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Zakazuje sa: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a) ukladať do zberných nádob/kontajnerov horúci popol, uhynuté zvieratá,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>12</w:t>
      </w:r>
      <w:r w:rsidR="00D4155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horľ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avý,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výbu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>šný odpad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>13</w:t>
      </w:r>
      <w:r w:rsidR="00D41557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nebezpečný odpad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>14</w:t>
      </w:r>
      <w:r w:rsidR="00D4155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D4155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a iný odpad, k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torý by svojím zložením ohrozil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zdravie a majetok osôb,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b) znečisťovať stanovište a okolie ukladaním odpadov 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mimo zberných nádob/kontajnerov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a odpadkových košov alebo ukladaním odpadov, pre ktoré nie je stanovište urč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ené,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napríklad objemný odpad, drobný stavebný odpad,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c) poškodzovať zbernú nádobu/kontajner, jej označenie a premiestňovať ju zo stanovišť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okrem času nevyhnutného na jej vyprázdnenie a údržbu,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d) vyberať komunálny odpad alebo jeho jednotlivé vytrie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dené zložky zo zberných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nádob/kontajnerov inou ako oprávnenou osobou,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e) zmiešavať zmesový komunálny odpad s triedeným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 zložkami komunálnych odpadom 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s oddelene zbieraným komunálnym odpadom,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f) spaľovať komunálny odpad na voľnom priestranstve a vo vykurovacích zariadeniach v</w:t>
      </w:r>
    </w:p>
    <w:p w:rsidR="00B3728F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domácnostiach.</w:t>
      </w:r>
    </w:p>
    <w:p w:rsidR="00D41557" w:rsidRPr="00D41557" w:rsidRDefault="00D41557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Časť</w:t>
      </w:r>
    </w:p>
    <w:p w:rsidR="00B3728F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B3728F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Systém triedeného zberu a prepravy komunálnych odpadov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 obci sa vykonáva triedený zber: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elektroodpadov z domácností,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papiera, skla, plastov, kovov,</w:t>
      </w:r>
    </w:p>
    <w:p w:rsidR="00D41557" w:rsidRDefault="00D41557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41557" w:rsidRDefault="00D41557" w:rsidP="00D415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12 ) § 29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39/2007 Z. z. o veterinárnej starostlivosti v znení neskorších predpisov.</w:t>
      </w:r>
    </w:p>
    <w:p w:rsidR="00D41557" w:rsidRDefault="00D41557" w:rsidP="00D415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13 ) Zákon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58/2014 Z. z. o výbušninách, výbušných predmetoch a munícií a o zmene a doplnení niektorých</w:t>
      </w:r>
    </w:p>
    <w:p w:rsidR="00D41557" w:rsidRDefault="00D41557" w:rsidP="00D415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zákonov.</w:t>
      </w:r>
    </w:p>
    <w:p w:rsidR="00D41557" w:rsidRDefault="00D41557" w:rsidP="00D415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14 ) § 2 ods. 9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79/2015 Z. z.</w:t>
      </w:r>
    </w:p>
    <w:p w:rsidR="00D41557" w:rsidRDefault="00D41557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57" w:rsidRDefault="00D41557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použitých prenosných batérií a akumulátorov a </w:t>
      </w:r>
      <w:r w:rsidR="00D41557"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automobilových batérií 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akumulátorov,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d) veterinárnych liekov a humánnych li</w:t>
      </w:r>
      <w:r w:rsidR="00D41557"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ekov nespotrebovaných fyzickými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osobami a zdravotníckych pomôcok,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e) jedlých olejov a tukov z domácností,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f) biologicky rozložiteľných odpadov z parkov vrátane odpadu z cintorínov,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g) biologicky rozložiteľného kuchynského odpadu okrem toho, ktorého</w:t>
      </w:r>
      <w:r w:rsidR="00D41557"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pôvodcom je fyzická osoba - podnikateľ </w:t>
      </w:r>
      <w:r w:rsidR="00D41557" w:rsidRPr="00D41557">
        <w:rPr>
          <w:rFonts w:ascii="Times New Roman" w:hAnsi="Times New Roman" w:cs="Times New Roman"/>
          <w:color w:val="000000"/>
          <w:sz w:val="24"/>
          <w:szCs w:val="24"/>
        </w:rPr>
        <w:t>a právnická osoba, ktorá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revádzkuje zariadenie spoločného stravovania.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2. Na triedený zber komunálnych odpadov sú určené zberné nádoby, vrecia a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obilný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zber v zmysle popisu triedeného zberu uv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edeného v tomto VZN. Náklady na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zabezpečenie zberných nádob na triedený zber z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ložiek komunálnych odpadov, pri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ktorých sa uplatňuje rozšírená zodpovednosť výro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bcov, znáša výrobca vyhradeného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výrobku, príslušná organizácia zodpovednosti výrobcov alebo tretia osoba.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3. Náklady na zabezpečenie zberných nádob na tr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iedený zber zložiek komunálnych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odpadov, pri ktorých sa neuplatňuje rozšírená zodpovednosť 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výrobcov, znáša obec 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môže ich zahrnúť do miestneho poplatku za kom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 xml:space="preserve">unálne odpady a drobné stavebné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odpady.</w:t>
      </w:r>
    </w:p>
    <w:p w:rsidR="00D41557" w:rsidRDefault="00B3728F" w:rsidP="00D41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4. Triedený zber komunálnych odpadov uskutočňuje podľ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 harmonogramu zvozu zberová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spoločnosť v zmysle popisu triedeného zberu uve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deného v tomto VZN. Harmonogram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zvozu je zverejnený na webovom sídle obce, rozhlasom a na úradn</w:t>
      </w:r>
      <w:r w:rsidR="00D41557">
        <w:rPr>
          <w:rFonts w:ascii="Times New Roman" w:hAnsi="Times New Roman" w:cs="Times New Roman"/>
          <w:color w:val="000000"/>
          <w:sz w:val="24"/>
          <w:szCs w:val="24"/>
        </w:rPr>
        <w:t>ej tabuli.</w:t>
      </w:r>
    </w:p>
    <w:p w:rsidR="00D41557" w:rsidRPr="00D41557" w:rsidRDefault="00D41557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B3728F" w:rsidRPr="00D41557" w:rsidRDefault="00B3728F" w:rsidP="00D41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so zmesovým komunálnym odpadom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1. Na území obce sa pre pôvodcov zmesového komunálneho odpadu a vlastníkov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alebo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správcov nehnuteľností, ktorí ukladajú zmesový ko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munálny odpad do zberných nádob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uplatňuje intervalový systém zberu.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2. Zber, prepravu, zhodnocovanie alebo zneškodň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ovanie zmesového komunálneho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odpadu zabezpečuje oprávnená osoba na nakladanie s odpadmi obec alebo ten, kto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má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uzatvorenú zmluvu na vykonávanie tejto činnosti s obcou.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3. Pre zhromažďovanie zmesového komunálneho odpadu zberu sú pre pôvodcov odpadu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určené zberné nádoby: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a) pre 1 - 4 člennú domácnosť jedna zberná nádoba s objemom 110 l,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b) pre 5 a viacčlennú domácnosť jedna zberná ná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doba s objemom 110 l, alebo dve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zberné nádoby s objemom do 110 l,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c) pre bytový dom jed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>na zberná nádoba s objemom 110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 l,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pre každý byt v tomto dome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d) každý pôvodca zmesového odpadu je povinný používať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typ zbernej nádoby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zodpovedajúci systému zberu, ktorý vymedzuje toto nariadenie.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4. Počet a typ zberných nádob a interval odvozu zmesového komunálneho odpadu: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a) pre pôvodcov zmesového komunálneho odpadu je minimálny poč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et zberných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nádob 1 ks,</w:t>
      </w:r>
    </w:p>
    <w:p w:rsidR="00B3728F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b) zber zmesového komunálneho odpadu sa uskutočňuje každý druhý týždeň poč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roka a je na príslušný kalendárny rok určený v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harmonograme vývozov, ktorý je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zverejnený na webovej stránke obce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>Višňové.</w:t>
      </w:r>
    </w:p>
    <w:p w:rsidR="00860293" w:rsidRPr="00D41557" w:rsidRDefault="00860293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Umiestnenie nádob na zmesový komunálny odpad a nádob na triedený zber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5. Za účelom odvozu odpadu je vlastník (správca, resp. nájomca) nehnuteľ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nosti povinný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 xml:space="preserve">zriadiť vyhradené miesto pre nádoby/vrecia a splniť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nasledujúce podmienky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zabezpečujúce, aby:</w:t>
      </w:r>
    </w:p>
    <w:p w:rsidR="00B3728F" w:rsidRPr="00D41557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7">
        <w:rPr>
          <w:rFonts w:ascii="Times New Roman" w:hAnsi="Times New Roman" w:cs="Times New Roman"/>
          <w:color w:val="000000"/>
          <w:sz w:val="24"/>
          <w:szCs w:val="24"/>
        </w:rPr>
        <w:t>a) k vyhradenému miestu bol zabezpečený bezpečný prístup a dostatoč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ný priestor na </w:t>
      </w:r>
      <w:r w:rsidRPr="00D41557">
        <w:rPr>
          <w:rFonts w:ascii="Times New Roman" w:hAnsi="Times New Roman" w:cs="Times New Roman"/>
          <w:color w:val="000000"/>
          <w:sz w:val="24"/>
          <w:szCs w:val="24"/>
        </w:rPr>
        <w:t>vhodnú manipuláciu s nádobami,</w:t>
      </w:r>
    </w:p>
    <w:p w:rsidR="00B3728F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nebol narušený vzh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 okolia a hygiena prostredia,</w:t>
      </w:r>
    </w:p>
    <w:p w:rsidR="00B3728F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nádoby neboli umiestnené na náveternej strane v bl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ízkosti okien, detských ihrísk, </w:t>
      </w:r>
      <w:r>
        <w:rPr>
          <w:rFonts w:ascii="Times New Roman" w:hAnsi="Times New Roman" w:cs="Times New Roman"/>
          <w:color w:val="000000"/>
          <w:sz w:val="24"/>
          <w:szCs w:val="24"/>
        </w:rPr>
        <w:t>frekventovaných miest a pod.,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) nádoby boli umiestnené na spe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vnenom podklade,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e) nádoby neboli umiestnené trvalo na chodníku, komunikácii alebo parkovisku.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6. Fyzickým osobám, právnickým osobám a fyzickým osobám - podnikateľ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om sa prísne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zakazuje premiestňovať zberné nádoby, vyprázdňovať ich alebo vyberať si 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asti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odpadu.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7. Miesto stáleho i dočasného umiestnenia nádob na odpad pri bytových domoch urč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majiteľ /správca, resp. nájomca/ nehnuteľnosti po prerokovaní s obecným úradom.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8. Na chodníkoch, parkoviskách a komunikáciách možno nádoby ponechať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iba na dobu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nevyhnutnú na ich vyprázdnenie. Po vyprázdnení sa musia nádoby ihneď umiestniť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vyhradené miesto. Výnimku môže povoliť obecný úrad.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9. V prípadoch, ak nastanú okolnosti, ktoré znemožňujú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prístup a vyprázdnenie nádob na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odpad, je majiteľ /správca, resp. nájomca/ nehnuteľnosti povinný postarať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sa o ich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premiestnenie a následne po ich vyprázdnení uloženie na vyhradené miesto.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10. Užívatelia zberných nádob sú povinní udržiavať v ich okolí poriadok a 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istotu. Na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miestach hromadného umiestnenia zberných nádob je zakázané ich premiestňovanie.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11. Za umiestnenie zberných nádob pri nehnuteľnosti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ach zodpovedajú ich užívatelia,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ktorým boli zberné nádoby zverené do užívania.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12. Užívateľ je povinný pri zbere umiestniť nádobu maximáln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e 1,5 m od okraja vozovky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tak, aby bol k nej možný prístup, bolo ju možné vyvážať bez časových strát a ť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ažkostí,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a dbať na to, aby zberné nádoby neboli umiestnené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na chodníku, komunikácii alebo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parkovisku.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13. Užívatelia zberných nádob sú povinní s nimi šetrne zaobchádzať a chrániť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pred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poškodením a stratou, a dbať o to, aby zberné nádoby neboli preplň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ované nad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predpísanú užitočnú hmotnosť, resp. objem.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14. Zakazuje sa preťažovať zbernú nádobu - t. j. ukladať do nádob odpad, ktorý prevyšuje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50 kg.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15. Je zakázané ukladať odpad vedľa zberných nádob.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16. Za odpad uložený v zbernej nádobe zodpovedá majiteľ.</w:t>
      </w:r>
    </w:p>
    <w:p w:rsidR="00B3728F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17. Obec zneškodňuje komunálny odpad na riadenej skládke odpadov.</w:t>
      </w:r>
    </w:p>
    <w:p w:rsid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293" w:rsidRP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860293" w:rsidRDefault="00B3728F" w:rsidP="008602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a podmienky tried</w:t>
      </w:r>
      <w:r w:rsid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eného zberu komunálnych odpadov </w:t>
      </w: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elektroodpadov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domácností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1. Obec má uzavretú zmluvu s treťou osobou pre e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lektroodpady, ktorá prevádzkuje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systém združeného nakladania s elektroo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dpadmi, oddelene vyzbieranými z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komunálnych odpadov.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Patria sem: napr. televízory, rádiá, počítačová, kancelárska a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telekomunikač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ná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technika, videá, diskmany, digitálne hodinky, gameboye, variče, ohrievač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e, kávovary,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práčky, elektromotory, ručné elektrické náradie, atď.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2. Občania sú povinní odovzdať elektroodpad (bez narušenia celistvosti) z domácností na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zberné miesto určené obcou .</w:t>
      </w:r>
    </w:p>
    <w:p w:rsidR="00B3728F" w:rsidRPr="00860293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3. Občania môžu elektroodpad (bez narušenia celistvosti) bezplatne odovzda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distribútorom v rámci spätného zberu priamo distribútorovi elektrozariadenia,</w:t>
      </w:r>
      <w:r w:rsidRPr="00860293">
        <w:rPr>
          <w:rFonts w:ascii="Times New Roman" w:hAnsi="Times New Roman" w:cs="Times New Roman"/>
          <w:color w:val="000000"/>
          <w:sz w:val="16"/>
          <w:szCs w:val="16"/>
        </w:rPr>
        <w:t>15</w:t>
      </w:r>
      <w:r w:rsidR="009F786B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8602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 to pri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kúpe nového elektrozariadenia.</w:t>
      </w:r>
    </w:p>
    <w:p w:rsidR="00B3728F" w:rsidRDefault="00B3728F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4. Zakazuje sa odovzdať elektroodpad iným subjektom (napr. pouliční zberač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i, a pod.),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ktorí nemajú uzatvorenú zmluvu na vykonávanie tejto činnosti s obcou.</w:t>
      </w:r>
    </w:p>
    <w:p w:rsidR="00860293" w:rsidRDefault="009F786B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786B" w:rsidRPr="00860293" w:rsidRDefault="009F786B" w:rsidP="009F78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860293">
        <w:rPr>
          <w:rFonts w:ascii="Times New Roman" w:hAnsi="Times New Roman" w:cs="Times New Roman"/>
          <w:color w:val="000000"/>
          <w:sz w:val="20"/>
          <w:szCs w:val="20"/>
        </w:rPr>
        <w:t>15 ) § 32 ods. 23 zákona č. 79/2015 Z. z.</w:t>
      </w:r>
    </w:p>
    <w:p w:rsid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0293" w:rsidRPr="00860293" w:rsidRDefault="00860293" w:rsidP="008602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86029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Časť</w:t>
      </w:r>
    </w:p>
    <w:p w:rsidR="00B3728F" w:rsidRPr="0086029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B3728F" w:rsidRPr="0086029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a podmienky triedeného zberu komunálnych odpadov - papiera, skla,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plastov (odpady z obalov a neobalových výrobkov)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1. Zberné nádoby a vrecia použité na zabezpečen</w:t>
      </w:r>
      <w:r w:rsidR="00860293"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ie triedeného zberu komunálnych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odpadov musia byť navzájom farebne rozlíšené ich vyhotovením v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nasledujúcich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farbách pre uvedené zložky komunálneho odpadu, ak sú v obci zbierané samostatne: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a) modrá pre zložku papier,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b) zelená pre zložku sklo,</w:t>
      </w:r>
    </w:p>
    <w:p w:rsidR="00B3728F" w:rsidRPr="00860293" w:rsidRDefault="00F47246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žltá pre zložku plast a VKM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d) červená pre zložku kovy,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e) oranžová pre viacvrstvové kombinované materiály na báze lepenky.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2. Zberné nádoby musia byť označené štítkom s rozmerm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i najmenej 20 cm x 25 cm, ktorý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je čitateľný, nezmazateľný, umiestnený na zbernej nádobe na viditeľ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nom mieste a obsahuje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údaje o tom, pre odpad z ktorých výrobkov je nádoba určená.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3. Obec má uzavretú zmluvu s organizáciou zodpovednosti výrobcov pre obaly.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Plasty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- v rámci triedeného zberu sa zbierajú prostre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dníctvom vriec, mobilného zberu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a zberných nádob . Zber odpadov prostredníctvom vriec, mobilného zberu zabezpeč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podľa harmonogramu zberu príslušná zberová spoločnosť.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Patria sem: plastové obaly a plastové výrobky ako číre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a farebné fólie, tašky, vrecká,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vedrá a fľaštičky od kozmetických a čistiacich prípravk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ov, vrecká od mlieka, prepravky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fliaš, fľaše od nápojov, sirupov, rastlinných olejov, obaly od sladkostí, 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tégliky od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jogurtov a rôzne plastové nádobky a hračky, penový p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olystyrén, poháriky z automatov a iné plastové nádobky,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vodoinštalačné a elektroinštalač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né rúrky, obaly kozmetických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výrobkov, plastové okná a nábytok a pod.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Nepatria sem: znečistené obaly chemikáliami a ol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ejmi, viacvrstvové obaly, hrubo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znečistené plasty (zeminou, farbami), podlahové krytiny, guma, molitan a pod.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Kovy -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v rámci triedeného zberu sa zbierajú prostredníctvom kontajnerov.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Patria sem: kovové tuby od pást, obaly zo sprejov, hliníkový obal, konzervy, oceľové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plechovky a pod.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Nepatria sem: kovy hrubo znečistené zvyškami jedla, farbami a rôznymi chemickými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látkami.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Sklo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- v rámci triedeného zberu sa zbierajú prostredn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íctvom zberných nádob a vriec .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Zber odpadov zabezpečuje podľa harmonogramu zberu príslušná zberová spoločnosť.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Patria sem: sklenené fľaše, nádoby, obaly a predmety zo skla, poháre, fľaštič</w:t>
      </w:r>
      <w:r w:rsidR="00860293">
        <w:rPr>
          <w:rFonts w:ascii="Times New Roman" w:hAnsi="Times New Roman" w:cs="Times New Roman"/>
          <w:color w:val="000000"/>
          <w:sz w:val="24"/>
          <w:szCs w:val="24"/>
        </w:rPr>
        <w:t xml:space="preserve">ky od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kozmetiky, črepy, okenné sklo, sklo z okuliarov a pod.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Nepatria sem: vrchnáky, korky, gumy, porcelán, keramika, zrkadlá, drôtové sklo, fľ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aše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z umelej hmoty, časti uzáverov fliaš, žiarovka, žiarivka a pod.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Papier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- v rámci triedeného zberu sa zbierajú prostredníctvom zberných nádob a vriec.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Zber odpadov prostredníctvom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zberných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nádob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a vriec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 xml:space="preserve"> zabezpečuje podľ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a harmonogramu zberu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príslušná zberová spoločnosť.</w:t>
      </w:r>
    </w:p>
    <w:p w:rsidR="00B3728F" w:rsidRPr="00860293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Patria sem: noviny, časopisy, zošity, knihy, listy, kancel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ársky papier, papierové vrecká,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lepenka, krabice z tvrdého papiera, kartón, obál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ky, letáky, katalógy, telefónne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zoznamy, plagáty, pohľadnice, zakladače, baliaci a k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repový papier, papierový obal a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pod.</w:t>
      </w:r>
    </w:p>
    <w:p w:rsidR="00B3728F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293">
        <w:rPr>
          <w:rFonts w:ascii="Times New Roman" w:hAnsi="Times New Roman" w:cs="Times New Roman"/>
          <w:color w:val="000000"/>
          <w:sz w:val="24"/>
          <w:szCs w:val="24"/>
        </w:rPr>
        <w:t>Nepatria sem: umelohmotné obaly, vrstvené obaly, vosk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ový papier, papier s hliníkovou </w:t>
      </w:r>
      <w:r w:rsidRPr="00860293">
        <w:rPr>
          <w:rFonts w:ascii="Times New Roman" w:hAnsi="Times New Roman" w:cs="Times New Roman"/>
          <w:color w:val="000000"/>
          <w:sz w:val="24"/>
          <w:szCs w:val="24"/>
        </w:rPr>
        <w:t>fóliou, obaly na mrazené potraviny, krabičky od cigariet, špinavý 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i mastný papier, </w:t>
      </w:r>
      <w:r>
        <w:rPr>
          <w:rFonts w:ascii="Times New Roman" w:hAnsi="Times New Roman" w:cs="Times New Roman"/>
          <w:color w:val="000000"/>
          <w:sz w:val="24"/>
          <w:szCs w:val="24"/>
        </w:rPr>
        <w:t>kopírovací papier a pod.</w:t>
      </w:r>
    </w:p>
    <w:p w:rsid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Viacvrstvové kombinované materiály na báze lepenky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sú materiály tvorené </w:t>
      </w:r>
      <w:r>
        <w:rPr>
          <w:rFonts w:ascii="Times New Roman" w:hAnsi="Times New Roman" w:cs="Times New Roman"/>
          <w:color w:val="000000"/>
          <w:sz w:val="24"/>
          <w:szCs w:val="24"/>
        </w:rPr>
        <w:t>minimálne dvoma kompaktne spojenými vrstvami, ktoré sú ur</w:t>
      </w:r>
      <w:r>
        <w:rPr>
          <w:rFonts w:ascii="TimesNewRomanPSMT" w:hAnsi="TimesNewRomanPSMT" w:cs="TimesNewRomanPSMT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ené na manipuláciu a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prepravu tovaru. 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 rámci triedeného zberu sa zb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ierajú prostredníctvom zberných </w:t>
      </w:r>
      <w:r>
        <w:rPr>
          <w:rFonts w:ascii="Times New Roman" w:hAnsi="Times New Roman" w:cs="Times New Roman"/>
          <w:color w:val="000000"/>
          <w:sz w:val="24"/>
          <w:szCs w:val="24"/>
        </w:rPr>
        <w:t>nádob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a vriec.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Zber odpadov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zberných nádob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a vriec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zabezpečuje podľ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harmonogramu zberu príslušná zberová spoločnosť.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Patria sem: viacvrstvové obaly od mlieka, smotany a iných mlieč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nych výrobkov,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ovocných štiav a džúsov, vína, avivážnych prostriedkov.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Nepatria sem: viacvrstvové obaly od kávy, vreckových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polievok, pudingov, práškov do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pečiva, práškového cukru, korenín, nanukov, kakaového prášku a pod., zneč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istené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kompozitné obaly, vrchnáky z kompozitných krabíc.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Spoločné zberné nádoby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V obci je možné využívať aj spoločné zberné nádoby n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a zber komodít pre plasty, kovy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a akékoľvek viacvrstvové kombinované materiály, prič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om vyzbierané zložky musia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byť následne roztriedené a ak takáto forma zberu neznemožní ich recykláciu.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Využívanie spoločných zberných nádob sa u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možní iba v prípade, ak zberová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spoločnosť vie zabezpečiť následné roztriedenie zb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ieraných komodít a takáto forma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zberu neznemožní ich recykláciu.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Harmonogram zvozu jednotlivých triedených zložiek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je zverejnený na webovom sídle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obce, rozhlasom, na úradn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 tabuli.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4. Zakazuje sa odovzdať papier, plasty, kovy a sklo iným subjektom (napr. poulič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ní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zberači a pod.), ktorí nemajú uzatvorenú zmluvu na vykonávanie tejto činnosti s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obc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a aj zmluvu s príslušnou organizáciou zodpovednosti výrobcov.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5. Kovy väčších rozmerov, ktoré by mohli poškodiť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mechanizmus zvozovej techniky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oprávnenej osoby, odovzdá držiteľ odpadu na zberné miesto na to určené.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6. Tabuľové sklo a iné sklo, ako je biele a farebné čisté sklo rôznej veľkosti (poháre,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fľaše, a pod.), sklenené črepy, a tiež keramiku a porcelán, držiteľ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odpadu odovzdá ako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objemný odpad na zbernom dvore, na mieste určenom na zhromažď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ovanie odpadu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alebo oprávnenej osobe počas kalendárového zberu v súlade s harmonogramom zberu .</w:t>
      </w:r>
    </w:p>
    <w:p w:rsidR="00B3728F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7. Polystyrén odovzdá držiteľ odpadu na zberné miesto alebo priamo oprávnenej osobe.</w:t>
      </w:r>
    </w:p>
    <w:p w:rsidR="009F786B" w:rsidRPr="009F786B" w:rsidRDefault="009F786B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a podmienky triedeného zberu komunálnych odpadov</w:t>
      </w: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použitých batérií a akumulátorov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1. Obec má uzavretú zmluvu s treťou osobou pre pr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enosné batérie a akumulátory, 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automobilové batérie a akumulátory, ktorá prevádzku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je systém združeného nakladania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s batériami a akumulátormi, oddelene vyzbieranými z komunálnych odpadov.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2. Občania sú povinní použité batérie a akumulátory bez narušenia celistvosti odovzda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do nádob tretej osoby, ako aj na predajných mi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estach u distribútora batérií 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akumulátorov alebo na iných zberných miestach z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riadených v súlade so zákonom o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odpadoch. V rámci spätného zberu priamo distribútorovi batérií a akumulátorov </w:t>
      </w:r>
      <w:r w:rsidRPr="009F786B">
        <w:rPr>
          <w:rFonts w:ascii="Times New Roman" w:hAnsi="Times New Roman" w:cs="Times New Roman"/>
          <w:color w:val="000000"/>
          <w:sz w:val="16"/>
          <w:szCs w:val="16"/>
        </w:rPr>
        <w:t>16</w:t>
      </w:r>
      <w:r w:rsidR="009F786B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odovzdanie nie je viazané na kúpu novej batérie,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3. Občania môžu použité batérie a akumulátory bezplatne odovzdať na zbernom mies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te,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ktoré obec vopred vyhlási na webovom sídle obce, v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miestnych novinách, rozhlasom 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na verejn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>ej tabuli.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4. Použité batérie a akumulátory je zakázané ukladať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do iných zberných nádob alebo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vedľa nich a na verejné priestranstvá obce.</w:t>
      </w:r>
    </w:p>
    <w:p w:rsidR="00B3728F" w:rsidRDefault="00B3728F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5. Zakazuje sa odovzdať použité batérie a akumulátory iným subjektom (napr. poulič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ní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zberači, a pod.), ktorí nemajú uzatvorenú zmluvu na vykonávanie tejto 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innosti s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obcou.</w:t>
      </w:r>
    </w:p>
    <w:p w:rsidR="009F786B" w:rsidRDefault="009F786B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86B" w:rsidRDefault="009F786B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___________________________________________________________________________</w:t>
      </w:r>
    </w:p>
    <w:p w:rsidR="009F786B" w:rsidRDefault="009F786B" w:rsidP="009F786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16 ) § 42 ods. 23 zákona </w:t>
      </w:r>
      <w:r>
        <w:rPr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. 79/2015 Z. z.</w:t>
      </w:r>
    </w:p>
    <w:p w:rsidR="009F786B" w:rsidRPr="009F786B" w:rsidRDefault="009F786B" w:rsidP="009F7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11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a podmienky triedeného zberu komunálnych odpadov</w:t>
      </w:r>
    </w:p>
    <w:p w:rsidR="00B3728F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veterinárnych liekov a humánnych liekov nespotrebovaných fyzickými osobami a</w:t>
      </w:r>
    </w:p>
    <w:p w:rsidR="00B3728F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zdravotníckych pomôcok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1. Veterinárne a humánne lieky a zdravotné pomôcky n</w:t>
      </w:r>
      <w:r w:rsidR="009F786B"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espotrebované fyzickými osobami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držiteľ </w:t>
      </w:r>
      <w:r w:rsidR="009F786B" w:rsidRPr="009F786B">
        <w:rPr>
          <w:rFonts w:ascii="Times New Roman" w:hAnsi="Times New Roman" w:cs="Times New Roman"/>
          <w:color w:val="000000"/>
          <w:sz w:val="24"/>
          <w:szCs w:val="24"/>
        </w:rPr>
        <w:t>odpadu odovzdá verejnej lekárni</w:t>
      </w:r>
      <w:r w:rsidRPr="009F786B">
        <w:rPr>
          <w:rFonts w:ascii="Times New Roman" w:hAnsi="Times New Roman" w:cs="Times New Roman"/>
          <w:color w:val="000000"/>
          <w:sz w:val="16"/>
          <w:szCs w:val="16"/>
        </w:rPr>
        <w:t>17</w:t>
      </w:r>
      <w:r w:rsidR="009F786B" w:rsidRPr="009F786B">
        <w:rPr>
          <w:rFonts w:ascii="Times New Roman" w:hAnsi="Times New Roman" w:cs="Times New Roman"/>
          <w:color w:val="000000"/>
          <w:sz w:val="16"/>
          <w:szCs w:val="16"/>
        </w:rPr>
        <w:t xml:space="preserve">),  </w:t>
      </w:r>
      <w:r w:rsidRPr="009F786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ktorá je povinná ich zhromažďovať.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2. Nespotrebované lieky je zakázané vyhadzovať do zmesového komunálneho odpadu.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3. Zakazuje sa nespotrebované lieky ukladať do zberných nádob alebo vedľa nich a na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F786B">
        <w:rPr>
          <w:rFonts w:ascii="Times New Roman" w:hAnsi="Times New Roman" w:cs="Times New Roman"/>
          <w:color w:val="000000"/>
          <w:sz w:val="20"/>
          <w:szCs w:val="20"/>
        </w:rPr>
        <w:t>16 ) § 42 ods. 23 zákona č. 79/2015 Z. z.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F786B">
        <w:rPr>
          <w:rFonts w:ascii="Times New Roman" w:hAnsi="Times New Roman" w:cs="Times New Roman"/>
          <w:color w:val="000000"/>
          <w:sz w:val="20"/>
          <w:szCs w:val="20"/>
        </w:rPr>
        <w:t>17 ) §74 ods. 3 zákon č. 362/2011 Z. z. o liekoch a zdravotníckych pomôckach a o zmene a doplnení niektorých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F786B">
        <w:rPr>
          <w:rFonts w:ascii="Times New Roman" w:hAnsi="Times New Roman" w:cs="Times New Roman"/>
          <w:color w:val="000000"/>
          <w:sz w:val="20"/>
          <w:szCs w:val="20"/>
        </w:rPr>
        <w:t>zákonov.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verejné priestranstvá obce.</w:t>
      </w:r>
    </w:p>
    <w:p w:rsidR="009F786B" w:rsidRPr="009F786B" w:rsidRDefault="009F786B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a podmienky triedeného zberu komunálnych odpadov</w:t>
      </w:r>
    </w:p>
    <w:p w:rsidR="00B3728F" w:rsidRPr="009F786B" w:rsidRDefault="00B3728F" w:rsidP="009F7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jedlých olejov a tukov z domácností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1. Držiteľ odpadu jedlých olejov a tukov z domácností zhromažď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uje jedlé oleje a tuky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oddelene od iných zložiek komunálnych odpadov vo vhodných uzatvárateľ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ných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nádobách, napríklad plastových fľašiach bez obsahu vody, alkoholu a zvyškov jedál.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2. Na území obce je zabezpečený kalendárový zber a preprava použitých jedlých olejov a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tukov. Občania majú možnosť jedlé oleje a tuky celoročne a bezplatne odovzdať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vyznačenom mieste, a to v priestoroch obecného úradu 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3. Odpad je zakázané zmiešavať s komunálnym odpadom a ukladať 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na verejné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priestranstvá, resp. k odpadovým nádobám a kontajnerom na komunálny odpad.</w:t>
      </w:r>
    </w:p>
    <w:p w:rsidR="00B3728F" w:rsidRPr="009F786B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4. Prepravu a zneškodňovanie odpadu zabezpečuje výhradne spoločnosť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, s ktorou má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obec uzatvorenú zmluvu.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5. Oleje a tuky sa odovzdávajú v plastových fľašiach s funkč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ným uzáverom, ktoré si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občania zabezpečujú samostatne. Harmonogram zvozu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 xml:space="preserve"> je zverejnený na webovom sídle obce,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rozhlasom a na verejn</w:t>
      </w:r>
      <w:r w:rsidR="009F786B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 tabuli.</w:t>
      </w:r>
    </w:p>
    <w:p w:rsidR="009F786B" w:rsidRPr="009F786B" w:rsidRDefault="009F786B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Časť</w:t>
      </w: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B3728F" w:rsidRPr="009F786B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biologicky rozložiteľným komunálnym odpadom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1. Medzi biologicky rozložiteľný komunálny odpad patrí: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- odpad zo záhrad, parkov vrátane odpadu z cintorínov - tzv. zelený biologicky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rozložiteľný odpad,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- kuchynský odpad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- jedlé oleje a tuky,</w:t>
      </w:r>
    </w:p>
    <w:p w:rsidR="00B3728F" w:rsidRPr="009F786B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2. Medzi zelený biologicky rozložiteľný komunálny odp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ad patrí: kvety, tráva, lístie,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drevný odpad zo strihania a orezávania krovín a str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omov, vypletá burina, pozberové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zvyšky z pestovania, zhnité ovocie a zelenina, piliny,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drevná štiepka, hobliny, drevný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popol.</w:t>
      </w:r>
    </w:p>
    <w:p w:rsidR="00B3728F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hAnsi="Times New Roman" w:cs="Times New Roman"/>
          <w:color w:val="000000"/>
          <w:sz w:val="24"/>
          <w:szCs w:val="24"/>
        </w:rPr>
        <w:t>3. Medzi biologicky rozložiteľný kuchynský odpad patrí: šupy z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istenia zeleniny a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ovocia, kávové a čajové zvyšky, vaječné škrupiny, starý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chlieb, zvyšky jedla, škrupinka z orecha,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vlasy, chlpy, trus malých zvierat, papierové vrecko zneč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istené zeleninou,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ovocím, maslom, džemom, potraviny po záručne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j dobe alebo inak znehodnotené,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použitá papierová vreckovka a servítok a v malom mno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žstve aj drevitá vlna, triesky, hnedá lepenka, novinový papier,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nespracované z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ostatky surovín, neskonzumované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zostatky pokrmov a potravín rastlinného ale i živočíšneho pô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vodu, ktoré vznikli pri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>prevádzkovaní zariadení spoločného stravovania, vrátane školských kuchýň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86B">
        <w:rPr>
          <w:rFonts w:ascii="Times New Roman" w:hAnsi="Times New Roman" w:cs="Times New Roman"/>
          <w:color w:val="000000"/>
          <w:sz w:val="24"/>
          <w:szCs w:val="24"/>
        </w:rPr>
        <w:t xml:space="preserve">stravovacích zariadení domovov sociálnych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služieb, stravovacích prevádzok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zdravotníckych zariadení, ale aj z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kuchýň domácností, a pod.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Medzi zelený a kuchynský odpad nepatria: kameň, obväz, cigaretový ohorok, uhynuté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zvieratá, časti zvierat zabitých doma tzv. „domáce zakáľačky“, a pod.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5. Držiteľ odpadu zo zelene vznikajúceho pri údržbe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 záhrad v individuálnej bytovej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výstavbe je povinný zhromažďovať a zhodnocovať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odpad v kompostovacom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zásobníku.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6. Do kompostovacieho zásobníka patria kvety, štiepky,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piliny, pokosená tráva, konáre,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lístie, zvyšky po zbere ovocia a zeleniny, zhnité ovocie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, burina; kompostovací zásobník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nie je určený na biologicky rozložiteľný odpad z domácností živoč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íšneho pôvodu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najmä mliečne a mäsové výrobky.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7. Je zakázané ukladať bioodpad zo záhrad a parkov do zberných nádob na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komunálny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 na iné miesta než na to určené alebo ho spaľovať.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8. Odpad zo zelene môže držiteľ odpadu odovzdať na: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a) na stálom zbernom mieste alebo inom zbernom mieste urč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enom obcou na zber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odpadu zo záhrad zber odpadu zo záhrad sa vykonáva do veľkokap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acitných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kontajnerov.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9. Obec nezavádza a nezabezpečuje vykonávanie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triedeného zberu pre biologicky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rozložiteľný kuchynský odpad na svojom území pre obyvateľ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ov obce z dôvodu, že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umožňuje pôvodcom odpadu vlastné kom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postovanie. Dôvodom nezavedenia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triedeného zberu biologicky rozložiteľného kuc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hynského odpadu z domácností je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uplatnenie výnimky v súlade s ustanoveniami oso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bitného predpisu (§81 odsek 21,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písm. b) zákona o odpadoch).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10. Obec zabezpečuje vykonávanie triedeného zberu pre biologicky rozložiteľ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ný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kuchynský odpad na svojom území pre obyvateľ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ov obce prostredníctvom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kompostovacieho zásobníka.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11. Domácnosť každého rodinného domu alebo bytového domu s pozemkom so zeleňou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alebo záhradou, ktorá sa rozhodla zhodnocovať biologicky rozložiteľ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ný odpad iba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prostredníctvom kompostovacieho zásobníka, je povinná mať ho v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dostatoč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nej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kapacite. Kompostovací zásobník sa musí nachádzať nad zemou, mal by byť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vhodným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spôsobom upravený na zabezpečenie dostatočného prísunu vzduchu a umožniť 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ahkú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manipuláciu s kompostovaným materiálom.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 Výsledným produktom je kompost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využívaný pre potreby domácnosti. Pri využ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ívaní vlastného kompostovacieho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zásobníka vzniká povinnosť doložiť správcovi dane podpísané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estné prehlásenie, že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domácnosť používa vlastný kompostovací zásobník.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12. Čestným prehlásením o využívaní vlastného kompostovacieho zásobníka sa obč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zaväzuje a berie na vedomie nasledovné skutočnosti, že: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a) na adrese umiestnenia kompostovacieho zásobníka bude riadne kompostova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všetok biologicky rozložiteľný kuchynský odpad zo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 svojej domácnosti a biologický odpad zo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záhrady a údržby z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elene vo vlastnom kompostovacom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zásobníku, pričom tento odpad využije ako druhotné hnojivo,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b) o využívaní kompostovacieho zásobníka bude informovať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všetkých, ktorí s ním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žijú v spoločnej domácnosti a poučí ich o záko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nných povinnostiach o nakladaní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 biologicky rozložiteľným odpadom a jeho využitím vo svojej domácnosti,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c) obec ako správca dane a poplatkov má v zmysle zákona oprávnenie vykonáva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miestne zisťovanie za účelom preverenia a zistenia skutoč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ností potrebných pre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svoje účely,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d) občan je povinný strpieť výkon kontroly, povoliť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vstup kontrolnému orgánu 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vytvoriť mu primerané podmienky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na výkon kontroly a spracovanie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kontrolných zistení,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je zakázané vyhadzova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bioodpady do nádoby na komunálny odpad, nako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ko v zmysle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o odpadoch je zakázané skládk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ovanie bioodpadov. Je si vedomý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skutočnosti, že porušenie zákona o odpadoch z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akladá skutkovú podstatu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priestupku v zmysle § 115 ods. 1 písm. b) zákona o odpadoch,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f) v prípade, že sa preukáže, že občan nepostup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uje v zmysle tohto prehlásenia,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bude povinný si objednať likvidáciu bioodpadu prostredníctvom bio nádoby,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g) je si vedomý následkov plynúcich z nepravdivých údajov uvedených v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estnom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prehlásení,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h) svojím podpisom potvrdzuje, že uvedené údaje sú správne a súhlasí so</w:t>
      </w:r>
      <w:r w:rsidR="002C21A3"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 spracovaním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osobných údajov v zmysle zákona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. 18/2018 Z. z. o ochrane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osobných údajov v znení neskorších predpisov v informačných systémoch obce,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i) toto čestné prehlásenie má platnosť na dobu neurč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itú. V prípade zmeny údajov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vzniká povinnosť ho aktualizovať do 30 dní,</w:t>
      </w:r>
    </w:p>
    <w:p w:rsidR="00B3728F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13. Čestným prehlásením poplatník preukazuje, že triedi urč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ený podiel zložiek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komunálneho odpadu pre účely zníženia obcou st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anoveného miestneho poplatku za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komunálne odpady a drobné stavebné odpady.</w:t>
      </w:r>
    </w:p>
    <w:p w:rsidR="002C21A3" w:rsidRPr="002C21A3" w:rsidRDefault="002C21A3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Časť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biologicky rozložiteľným kuchynským a reštauračným odpadom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prevádzkovateľa kuchyne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Za nakladanie s biologicky rozložiteľným kuchynským a reštaurač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ným odpadom od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prevádzkovateľa kuchyne je zodpovedný prevádzkovateľ kuchyne.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2. Biologicky rozložiteľný kuchynský a reštauračný odpad sa zakazuje ukladať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do nádob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určených na zber komunálnych odpadov.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3. Prevádzkovateľ kuchyne musí primerane zabezpečiť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skladovanie odpadu do doby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odovzdania na jeho spracovanie tak, aby sa k obsahu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kontajnera nedostali hlodavce 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iné živočíchy ani verejnosť.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4. Zberné nádoby musia byť umiestené v areáli prevádzkovateľa kuchyne.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5. Frekvencia zberu musí zohľadňovať aj teploty prostredia (leto/zima), pričom v letnom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období frekvencia zberu musí byť vyššia. Zber a zberné nádoby musia sp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ĺňať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požiadavky ustanovené nariadením č. 1069/2009 a nariadenia EP a Rady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.852/2004 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hygiene potravín.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6. Ak prevádzkovateľ kuchyne nezabezpečuje zber, prepravu a ď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alšie nakladanie sám, ale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prostredníctvom tretieho subjektu, musí mať na tento úč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>el s ním uzatvorenú zmluvu a 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zárove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ň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musí ísť o subjekt, ktorý je oprávnený na nakladanie s týmto odpadom, prič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om sa vyžaduje,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aby tento subjekt spĺňal aj osobitné požiadavky v zmysle zákona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. 39/2007 Z. z. 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veterinárnej starostlivosti v znení neskorších predpisov, a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aby mala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schválenie na vykonávanie činnosti spraco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vania týchto odpadov príslušnou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Regionálnou veterinárnou a potravinovou správou.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7. Prevádzkovateľ kuchyne je povinný oznámiť obci, 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 nakladanie s týmto odpadom si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zabezpečuje sám alebo prostredníctvom tretieho subjekt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u, s ktorým uzatvoril zmluvu, 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ktorý má potrebné oprávnenie na nakladanie s týmto odpadom.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8. Pri nakladaní s týmto odpadom je prevádzkovateľ kuchyne povinný postupovať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súlade s hierarchiou odpadového hospodárstva.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9. Prevádzkovateľ kuchyne je povinný dodržiavať zákaz kŕ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menia zvierat kuchynským 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reštauračným odpadom, okrem kožušinových zvierat. Zákaz skrmovania sa vzť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ahuje aj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na zvieratá v ZOO, zvieratá v útulkoch, na chovných staniciach atď.</w:t>
      </w:r>
    </w:p>
    <w:p w:rsidR="00B3728F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10. Zakazuje sa prevádzkovateľovi kuchyne zbaviť sa 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oužitých jedlých olejov a tukov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vypúšťaním do kanalizácie.</w:t>
      </w:r>
    </w:p>
    <w:p w:rsidR="002C21A3" w:rsidRPr="002C21A3" w:rsidRDefault="002C21A3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zberu objemného odpadu</w:t>
      </w:r>
    </w:p>
    <w:p w:rsidR="00B3728F" w:rsidRPr="002C21A3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Objemný odpad predstavujú komunálne odpady, ktoré sa svojou veľkosť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ou nevojdú do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klasickej nádoby na zmesový odpad alebo príslušnej nádoby na triedený zbe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r. Sú to hlavne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nábytky, staré okná, dvere, nádoby, plechové rúry, ak sú súčasť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ou komunálneho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odpadu a podobne.</w:t>
      </w:r>
    </w:p>
    <w:p w:rsidR="00B3728F" w:rsidRDefault="00B3728F" w:rsidP="002C2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2. Zakazuje sa odkladať objemný odpad do priestoru vyh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radeného miesta pre nádoby, ako </w:t>
      </w:r>
      <w:r>
        <w:rPr>
          <w:rFonts w:ascii="Times New Roman" w:hAnsi="Times New Roman" w:cs="Times New Roman"/>
          <w:color w:val="000000"/>
          <w:sz w:val="24"/>
          <w:szCs w:val="24"/>
        </w:rPr>
        <w:t>aj ved</w:t>
      </w:r>
      <w:r>
        <w:rPr>
          <w:rFonts w:ascii="TimesNewRomanPSMT" w:hAnsi="TimesNewRomanPSMT" w:cs="TimesNewRomanPSMT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zberných nádob na pravidelný zber komunálneho odp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adu a na verejné </w:t>
      </w:r>
      <w:r>
        <w:rPr>
          <w:rFonts w:ascii="Times New Roman" w:hAnsi="Times New Roman" w:cs="Times New Roman"/>
          <w:color w:val="000000"/>
          <w:sz w:val="24"/>
          <w:szCs w:val="24"/>
        </w:rPr>
        <w:t>priestranstvá obce.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Obec zabezpečuje podľa potreby, najmenej dvakrát do roka (na jar a na jeseň) zber a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prepravu objemného odpadu v obci prostredníctvom veľkoobjemových kontajnerov.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4. Obecný úrad zabezpečuje informovanosť obyvateľov o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zbere objemného odpadu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vopred osobitným oznamom, pričom využije všetky možnosti informač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ného systému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obce (na webovom sídle obce, rozhlasom a na úradných tabuliach).</w:t>
      </w:r>
    </w:p>
    <w:p w:rsidR="002C21A3" w:rsidRPr="002C21A3" w:rsidRDefault="002C21A3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zberu odpadu s obsahom škodlivín (odpadové motorové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mazacie oleje, farbivá, chemikálie a iné nebezpečné odpady)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1. Držiteľ odpadu je povinný zhromažďovať odpad z 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domácností s obsahom škodlivých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látok, ako sú rozpúšťadlá, oleje, pesticídy, farby, lep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idlá alebo iný tekutý komunálny odpad v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identifikovateľných (pôvodný obal, pôvodný štítok alebo iné označ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enie),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uzavretých, pevných obaloch, z ktorých sa odpad neuvoľňuje/nevyteká.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2. Odpad s obsahom škodlivín je zakázané ukladať do zberných nádob alebo vedľ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 nich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(do priestoru vyhradeného miesta pre zberné nádoby/vrecia) a na verejné pr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iestranstvá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obce.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3. Obec zabezpečuje podľa potreby, najmenej dvakrát d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o roka zber a prepravu oddelene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zbieraných zložiek komunálneho odpadu z domácností s obsahom škodlivých látok na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účely ich zhodnotenia alebo zneškodnenia.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4. Miestom určeným pre zber odpadu z domácností s obs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ahom škodlivých látok je zberné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miesto: pri obecnom úrade 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5. Obecný úrad zabezpečuje informovanosť obyvateľov o zbere nebezpeč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ného odpadu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vopred osobitným oznamom, pričom využije všetky možnosti informač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ného systému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obce na webovom sídle obce, v miestnych no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vinách, rozhlasom a na úradných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tabuliach.</w:t>
      </w:r>
    </w:p>
    <w:p w:rsidR="002C21A3" w:rsidRPr="002C21A3" w:rsidRDefault="002C21A3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zberu drobného stavebného odpadu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Zber DSO sa uskutočňuje formou množst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vového zberu. Výšku poplatku za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množstvový zber drobných stavebných odpadov urč</w:t>
      </w:r>
      <w:r w:rsidR="002C21A3">
        <w:rPr>
          <w:rFonts w:ascii="Times New Roman" w:hAnsi="Times New Roman" w:cs="Times New Roman"/>
          <w:color w:val="000000"/>
          <w:sz w:val="24"/>
          <w:szCs w:val="24"/>
        </w:rPr>
        <w:t xml:space="preserve">í obec vo všeobecne záväznom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nariadení.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2. DSO sa odovzdáva na mieste určené starostom obce 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3. Občania môžu drobný stavebný odpad odovzdať na miestach v stanoven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om termíne,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ktoré obec určí v harmonograme zberu a vopred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vyhlási rozhlasom, zverejní na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webovom sídle obce a na úradných tabuliach.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4. K drobnému stavebnému odpadu, ktorý vyprodukujú obč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ania, patria zmesi betónu,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tehál, obkladačiek, dlaždíc, keramiky a pod.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5. Držitelia DSO sú povinní odpad pred odovzdaním prednostne vytriediť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na jednotlivé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zložky: sklo, kovy, plasty, papier a lepenku.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6. Zakazuje sa ukladať drobný stavebný odpad do 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ádob na zmesový komunálny odpad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alebo vedľa nich (do priestoru vyhradeného miesta pre nádoby/vrecia).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7. Vykonávať zber, prepravu, zhodnocovanie a zneškodň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ovanie drobných stavebných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odpadov môže len organizácia zodpovedná za zb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er komunálneho odpadu, ktorá má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uzatvorenú zmluvu na vykonávanie tejto činnosti s obcou, ak túto činnos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nezabezpečuje obec sama.</w:t>
      </w:r>
    </w:p>
    <w:p w:rsidR="00D924DC" w:rsidRPr="002C21A3" w:rsidRDefault="00D924DC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zberu šatstva a textilu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Pod textilom vhodným na zber sa rozumie: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- čisté a suché šatstvo (všetky druhy odevov, prikrývky, deky, posteľná bielizeň),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- topánky (topánky iba v pároch, nezničené)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- doplnky k oblečeniu (čiapky, šály, a pod.)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2. Zber textilu, odevov a obuvi prebieha celoročne do označ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eného špeciálneho kontajnera,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ktorý je umiestnený na území obce.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Kontajnery sú vlastníctvom zmluvného partnera obce, ktorý zodpovedá za ich údržbu a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vyprázdňovanie.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4. Interval vývozov kontajnerov na šatstvo je podľa potreby.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5. Vykonávať zber, prepravu, zhodnocovanie a zneškodňovanie odpadu z textilu môže len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organizácia zodpovedná za zber komunálneho odpadu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, ktorá má uzatvorenú zmluvu na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vykonávanie tejto činnosti s obcou.</w:t>
      </w:r>
    </w:p>
    <w:p w:rsidR="00D924DC" w:rsidRPr="002C21A3" w:rsidRDefault="00D924DC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Časť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spätného zberu odpadových pneumatík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</w:rPr>
        <w:t xml:space="preserve">1.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Pneumatika na účely tohto zákona je súčasť sústavy kolesa, určeného pre motor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ové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vozidlá a nemotorové vozidlá, vyrobená z prírodného kauč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uku alebo syntetického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kaučuku bez ráfikov. Pneumatikou je aj protektorovaná pneumatika.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</w:rPr>
        <w:t xml:space="preserve">2.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Odpadová pneumatika je pneumatika, ktorá je odpadom.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</w:rPr>
        <w:t xml:space="preserve">3.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Konečný používateľ pneumatiky je povinný pneumat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iku po tom, ako sa stala odpadovou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pneumatikou odovzdať distribútorovi p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neumatík (v predajni pneumatík,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alebo tomu, kto pneumatiky vymieňa) bez p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odmienky viazania na kúpu novej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pneumatiky.</w:t>
      </w:r>
    </w:p>
    <w:p w:rsidR="00D924DC" w:rsidRPr="002C21A3" w:rsidRDefault="00D924DC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zberu kalu zo septikov a žúmp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Zber, prepravu a zneškodnenie kalov zo septikov (vrátane žúmp) môžu vykonávať len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osoby, ktoré majú na túto činnosť oprávnenie.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2. Majitelia žúmp, resp. ich iní užívatelia ako nájomcovia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, správcovia a pod., sú povinní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zabezpečiť na vlastné náklady zneškodnenie kalov prostredníctvom oprávnenej osoby.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3. Každý majiteľ je povinný po dobu 3 rokov viesť evidenciu a uchovávať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doklady 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zabezpečení vývozu kalu zo septiku oprávnenou osobou a o jeho bezpečnej likvidácii.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4. Zneškodňovanie kalov zo (vrátane žúmp) prebieha v čistiarni odpadových vôd podľ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prevádzkového poriadku schváleného správcom najbližšej ČOV.</w:t>
      </w:r>
    </w:p>
    <w:p w:rsidR="00D924DC" w:rsidRPr="002C21A3" w:rsidRDefault="00D924DC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  <w:r w:rsid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Výkon štátnej správy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Obec vo veciach štátnej správy odpadového hospodárstva :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a) prejednáva priestupky v odpadovom hospodárstve (§ 115 ods. 3 písm. a) zákon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a 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 xml:space="preserve">odpadoch) a ukladá pokuty za priestupky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(§ 115 ods. 2 písm. a) zákona o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odpadoch),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b) poskytuje držiteľovi odpadu informácie o umiestnení a 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innosti zariadení na </w:t>
      </w:r>
      <w:r w:rsidRPr="002C21A3">
        <w:rPr>
          <w:rFonts w:ascii="Times New Roman" w:hAnsi="Times New Roman" w:cs="Times New Roman"/>
          <w:color w:val="000000"/>
          <w:sz w:val="24"/>
          <w:szCs w:val="24"/>
        </w:rPr>
        <w:t>nakladanie s odpadmi na území obce.</w:t>
      </w:r>
    </w:p>
    <w:p w:rsidR="00D924DC" w:rsidRPr="002C21A3" w:rsidRDefault="00D924DC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:rsidR="00B3728F" w:rsidRPr="002C21A3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Povinnosti pri nakladaní s odpadmi</w:t>
      </w:r>
    </w:p>
    <w:p w:rsidR="00B3728F" w:rsidRPr="002C21A3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1. Zakazuje sa :</w:t>
      </w:r>
    </w:p>
    <w:p w:rsidR="00B3728F" w:rsidRPr="002C21A3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a) ukladať do nádob pre kolektívnu bytovú výstavbu (sídliská) odpad z</w:t>
      </w:r>
    </w:p>
    <w:p w:rsidR="00B3728F" w:rsidRPr="002C21A3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podnikateľskej činnosti,</w:t>
      </w:r>
    </w:p>
    <w:p w:rsidR="00B3728F" w:rsidRPr="002C21A3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b) preplňovať a preťažovať zberné nádoby,</w:t>
      </w:r>
    </w:p>
    <w:p w:rsidR="00B3728F" w:rsidRPr="002C21A3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1A3">
        <w:rPr>
          <w:rFonts w:ascii="Times New Roman" w:hAnsi="Times New Roman" w:cs="Times New Roman"/>
          <w:color w:val="000000"/>
          <w:sz w:val="24"/>
          <w:szCs w:val="24"/>
        </w:rPr>
        <w:t>c) svojvoľne premiestňovať nádoby,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poškodzova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zberné nádoby a kryty na zberné nádoby,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používa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zberné nádoby na iný ú</w:t>
      </w:r>
      <w:r>
        <w:rPr>
          <w:rFonts w:ascii="TimesNewRomanPSMT" w:hAnsi="TimesNewRomanPSMT" w:cs="TimesNewRomanPSMT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 ako je ukladanie príslušného odpadu,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zmiešava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ZKO a vytriedené zložky KO,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vytvára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nezákonne umiestnený odpad,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h) ukladať odpad mimo zberných nádob,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i) vyberať odpad zo zberných nádob,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j) otvárať kryty na zberné nádoby za účelo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m vyberania odpadov zo zberných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nádob,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k) spaľovať odpad v zberných nádobách a mimo nich,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l) vylievať použité oleje a tuky do kanalizácie, resp. vylievať ich na voľ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nom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priestranstve,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m) do zberných nádob určených na zber ZKO ukladať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: vytriedené zložky KO,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zeminu, DSO, objemné odpady, priemyselný odpad z obchodnej 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innosti,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kyseliny, zásady, kvapalné látky, autobatérie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, iné batérie, zdraviu škodlivý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odpad z potravinových výrobní, z predajní mäsa,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zo zdravotníckych zariadení, a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pod.</w:t>
      </w:r>
    </w:p>
    <w:p w:rsidR="00D924DC" w:rsidRPr="00D924DC" w:rsidRDefault="00D924DC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nahlasovania nezákonne umiestneného odpadu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1. Nezákonne umiestnený odpad je ten, ktorý sa nenachádza v nádobách na to urč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ených,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resp. na mieste na to určenom.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2. Oznámiť umiestnenie odpadu na nehnuteľnosti, ktoré je v rozpore so zákonom (ď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alej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len „nezákonné umiestnenie odpadu“) môže akákoľve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k fyzická osoba alebo právnická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osoba Okresnému úradu Nové Mesto nad Váhom,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Odbor starostlivosti o životné prostredie alebo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obci, v ktorej územnom obvode sa táto nehnuteľnosť nachádza.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3. Pokiaľ fyzická alebo právnická osoba zistí nezákon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né umiestnenie odpadu v územnom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obvode obce, oznámi túto skutočnosť obci písomne na adresu obecného úradu,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emailom na </w:t>
      </w:r>
      <w:r w:rsidR="00D924DC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visnove@slovanet.sk</w:t>
      </w:r>
      <w:r w:rsidRPr="00D924D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telefonicky na čísle </w:t>
      </w:r>
      <w:r w:rsid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032/7787129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4. Náležitosti oznámenia o nezákonne uloženom odpade sú: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a) presná lokalizácia - katastrálne územie, číslo parcely, názov ulice, a pod.,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b) fotodokumentácia,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c) odhadované množstvo a druh odpadu,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d) informácia o pôvodcovi odpadu, ak je známy.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5. Vlastník, správca alebo nájomca nehnuteľnosti je pov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inný bezodkladne po zistení, že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na jeho nehnuteľnosti bol nezákonne umiestnený odpad, oznámiť túto skutočnos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príslušnému orgánu štátnej správy odpadového h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ospodárstva - Okresný úrad Nové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Mesto nad Váhom.</w:t>
      </w:r>
    </w:p>
    <w:p w:rsidR="00D924DC" w:rsidRPr="00D924DC" w:rsidRDefault="00D924DC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Časť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24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Priestupky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1. Priestupku sa dopustí ten, kto: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a) uloží odpad na iné miesto než na miesto urč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ené obcou [§ 13 písm. a) zákona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odpadoch],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b) uloží do zbernej nádoby určenej na triedený zber iný druh odpadu ako ten, pre ktorý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je zberná nádoba určená [§ 81 ods. 6 písm. a) zákona o odpadoch],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c) zhodnocuje alebo zneškodňuje odpad v rozpore so zákonom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[§ 13 písm. b) zákona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 odpadoch],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d) nesplní oznamovaciu povinnosť podľa § 15 ods. 2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e) koná v rozpore s § 33 písm. b)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f) nakladá s odpadovými pneumatikami v rozpore s § 72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g) nakladá so stavebnými odpadmi alebo s odpadmi z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demolácií v rozpore s § 77 ods.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4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h) koná v rozpore s § 81 ods. 6 písm. b)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i) koná v rozpore s § 81 ods. 9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j) koná v rozpore s § 81 ods. 13 zákona o odpadoch,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k) neposkytne obcou požadované údaje podľa § 81 ods. 17 zákona o odpadoch.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2. Priestupky podľa odseku 1 písm. a) až k) prejednáva obec, ktorá za nemôže uloži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pokutu do výšky 1500 eur; výnosy z pokút uložených za priestupky sú príjmom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rozpočtu obce.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Za porušenie ustanovení tohto VZN možno v blokovom konaní uložiť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pokutu do výšky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33 eur [§ 13 ods. 1 a § 46 zákona č. 372/1990 Zb. o priestupkoch].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4. Obec môže uložiť právnickej osobe alebo fyzickej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 osobe oprávnenej na podnikanie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pokutu do výšky 6 638 eur, ak poruší povinnosti vypl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ývajúce z tohto VZN [§ 27b ods.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1 písm. a) a ods. 2 zákona č. 369/1990 Zb. o obecnom zriadení].</w:t>
      </w:r>
    </w:p>
    <w:p w:rsidR="00B3728F" w:rsidRDefault="00B3728F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5. Na priestupky a ich prejednávanie sa vzťahujú všeob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ecné právne predpisy a to § 115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zákona o odpadoch a zákon č. 372/1990 Zb. o priestupkoch v znen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í neskorších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predpisov.</w:t>
      </w:r>
    </w:p>
    <w:p w:rsidR="00D924DC" w:rsidRPr="00D924DC" w:rsidRDefault="00D924DC" w:rsidP="00D92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</w:t>
      </w:r>
    </w:p>
    <w:p w:rsidR="00B3728F" w:rsidRDefault="00B3728F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1. Kontrolu dodržiavania ustanovení tohto VZN vyk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onáva obec prostredníctvom osôb poverených obecným úradom.</w:t>
      </w:r>
    </w:p>
    <w:p w:rsidR="00D924DC" w:rsidRPr="00D924DC" w:rsidRDefault="00D924DC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Časť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</w:p>
    <w:p w:rsidR="00B3728F" w:rsidRPr="00D924DC" w:rsidRDefault="00B3728F" w:rsidP="00D924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Zrušovacie a záverečné ustanovenia</w:t>
      </w:r>
    </w:p>
    <w:p w:rsidR="00B3728F" w:rsidRPr="00D924DC" w:rsidRDefault="00B3728F" w:rsidP="00515F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1. Toto VZN č.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 schválilo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becné zastupiteľstvo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vo Višňovom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na svojom zasadnutí dň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a .</w:t>
      </w:r>
      <w:r w:rsidR="00237553">
        <w:rPr>
          <w:rFonts w:ascii="Times New Roman" w:hAnsi="Times New Roman" w:cs="Times New Roman"/>
          <w:color w:val="000000"/>
          <w:sz w:val="24"/>
          <w:szCs w:val="24"/>
        </w:rPr>
        <w:t xml:space="preserve">23.03.2023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uznesením č. </w:t>
      </w:r>
      <w:r w:rsidR="00237553">
        <w:rPr>
          <w:rFonts w:ascii="Times New Roman" w:hAnsi="Times New Roman" w:cs="Times New Roman"/>
          <w:color w:val="000000"/>
          <w:sz w:val="24"/>
          <w:szCs w:val="24"/>
        </w:rPr>
        <w:t>21/7/2023</w:t>
      </w:r>
    </w:p>
    <w:p w:rsidR="00B3728F" w:rsidRPr="00D924DC" w:rsidRDefault="00B3728F" w:rsidP="00515F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2. Týmto VZN sa zrušuje Všeobecne záväzné nariadenie obce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 xml:space="preserve">Višňové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5/2015</w:t>
      </w:r>
      <w:r w:rsidR="00515F11">
        <w:rPr>
          <w:rFonts w:ascii="Times New Roman" w:hAnsi="Times New Roman" w:cs="Times New Roman"/>
          <w:color w:val="000000"/>
          <w:sz w:val="24"/>
          <w:szCs w:val="24"/>
        </w:rPr>
        <w:t xml:space="preserve">o nakladaní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 xml:space="preserve">komunálnymi odpadmi a drobnými stavebnými odpadmi na území obce 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Višňové</w:t>
      </w:r>
      <w:r w:rsidR="00515F11">
        <w:rPr>
          <w:rFonts w:ascii="Times New Roman" w:hAnsi="Times New Roman" w:cs="Times New Roman"/>
          <w:color w:val="000000"/>
          <w:sz w:val="24"/>
          <w:szCs w:val="24"/>
        </w:rPr>
        <w:t xml:space="preserve"> zo dňa 1</w:t>
      </w:r>
      <w:r w:rsidR="00D924DC">
        <w:rPr>
          <w:rFonts w:ascii="Times New Roman" w:hAnsi="Times New Roman" w:cs="Times New Roman"/>
          <w:color w:val="000000"/>
          <w:sz w:val="24"/>
          <w:szCs w:val="24"/>
        </w:rPr>
        <w:t>5.12.2015.</w:t>
      </w:r>
    </w:p>
    <w:p w:rsidR="00B3728F" w:rsidRDefault="00B3728F" w:rsidP="00515F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DC">
        <w:rPr>
          <w:rFonts w:ascii="Times New Roman" w:hAnsi="Times New Roman" w:cs="Times New Roman"/>
          <w:color w:val="000000"/>
          <w:sz w:val="24"/>
          <w:szCs w:val="24"/>
        </w:rPr>
        <w:t>3. Podrobnosti určovania miestneho poplatku za komunálne odpady a dr</w:t>
      </w:r>
      <w:r w:rsidR="00515F11">
        <w:rPr>
          <w:rFonts w:ascii="Times New Roman" w:hAnsi="Times New Roman" w:cs="Times New Roman"/>
          <w:color w:val="000000"/>
          <w:sz w:val="24"/>
          <w:szCs w:val="24"/>
        </w:rPr>
        <w:t xml:space="preserve">obné stavebné </w:t>
      </w:r>
      <w:r w:rsidRPr="00D924DC">
        <w:rPr>
          <w:rFonts w:ascii="Times New Roman" w:hAnsi="Times New Roman" w:cs="Times New Roman"/>
          <w:color w:val="000000"/>
          <w:sz w:val="24"/>
          <w:szCs w:val="24"/>
        </w:rPr>
        <w:t>odpady budú upravené v iných nariadeniach.</w:t>
      </w:r>
    </w:p>
    <w:p w:rsidR="00515F11" w:rsidRPr="00DA1DDA" w:rsidRDefault="00515F11" w:rsidP="0051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1DDA">
        <w:rPr>
          <w:rFonts w:ascii="Times New Roman" w:hAnsi="Times New Roman" w:cs="Times New Roman"/>
          <w:sz w:val="24"/>
          <w:szCs w:val="24"/>
        </w:rPr>
        <w:t xml:space="preserve"> Toto VZN nadobúda účinnosť 15. dňom od zverejnenia na úradnej tabuli obce. </w:t>
      </w:r>
    </w:p>
    <w:p w:rsidR="00515F11" w:rsidRDefault="00515F11" w:rsidP="00515F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F11" w:rsidRPr="00D924DC" w:rsidRDefault="00515F11" w:rsidP="00B372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15F11" w:rsidRDefault="00515F11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553" w:rsidRDefault="00237553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553" w:rsidRDefault="00237553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553" w:rsidRPr="007E1605" w:rsidRDefault="00237553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5F11" w:rsidRPr="007E1605" w:rsidRDefault="00515F11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Višňovom, dňa </w:t>
      </w:r>
      <w:r w:rsidR="00237553">
        <w:rPr>
          <w:rFonts w:ascii="Times New Roman" w:hAnsi="Times New Roman" w:cs="Times New Roman"/>
          <w:sz w:val="24"/>
          <w:szCs w:val="24"/>
        </w:rPr>
        <w:t xml:space="preserve">23.03.2023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Pavol Hluchý</w:t>
      </w:r>
    </w:p>
    <w:p w:rsidR="00515F11" w:rsidRDefault="00515F11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E1605">
        <w:rPr>
          <w:rFonts w:ascii="Times New Roman" w:hAnsi="Times New Roman" w:cs="Times New Roman"/>
          <w:sz w:val="24"/>
          <w:szCs w:val="24"/>
        </w:rPr>
        <w:t>starosta obce</w:t>
      </w:r>
    </w:p>
    <w:p w:rsidR="00515F11" w:rsidRDefault="00515F11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32129" w:rsidRDefault="00032129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Doložky: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bol vyvesený na pripomienkovanie na úradnej tabuli obce Višňové a zverejnený na webovej stránke obce Višňové dňa 08.03.2023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..................................................                           starosta obce .............................................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bol zvesený z úradnej tabule obce Višňové dňa </w:t>
      </w:r>
      <w:r w:rsidR="00237553">
        <w:rPr>
          <w:rFonts w:ascii="Times New Roman" w:hAnsi="Times New Roman" w:cs="Times New Roman"/>
          <w:sz w:val="24"/>
          <w:szCs w:val="24"/>
        </w:rPr>
        <w:t>23.03.2023</w:t>
      </w:r>
    </w:p>
    <w:p w:rsidR="00E34188" w:rsidRDefault="00E34188" w:rsidP="00E34188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..................................................                           starosta obce .............................................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bolo po jeho schválení obecným zastupiteľstvom vyvesené (publikované) na úradnej tabuli obce Višňové a na webovej stránke obce Višňové dňa </w:t>
      </w:r>
      <w:r w:rsidR="00237553">
        <w:rPr>
          <w:rFonts w:ascii="Times New Roman" w:hAnsi="Times New Roman" w:cs="Times New Roman"/>
          <w:sz w:val="24"/>
          <w:szCs w:val="24"/>
        </w:rPr>
        <w:t>24.03.2023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tabs>
          <w:tab w:val="left" w:pos="63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..............................................                                 starosta obce .............................................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po jeho schválení obecným zastupiteľstvom zvesené z úradnej tabule obce Višňové dňa : trvalé zverejnenie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tabs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.................................................                             starosta obce .............................................</w:t>
      </w: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účinnosť dňa</w:t>
      </w:r>
      <w:r w:rsidR="00237553">
        <w:rPr>
          <w:rFonts w:ascii="Times New Roman" w:hAnsi="Times New Roman" w:cs="Times New Roman"/>
          <w:sz w:val="24"/>
          <w:szCs w:val="24"/>
        </w:rPr>
        <w:t xml:space="preserve"> 08.04.2023</w:t>
      </w:r>
      <w:bookmarkStart w:id="0" w:name="_GoBack"/>
      <w:bookmarkEnd w:id="0"/>
    </w:p>
    <w:p w:rsidR="00E34188" w:rsidRDefault="00E34188" w:rsidP="00E34188">
      <w:pPr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4188" w:rsidRDefault="00E34188" w:rsidP="00E34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.................................................                             starosta obce .............................................</w:t>
      </w:r>
    </w:p>
    <w:p w:rsidR="00E34188" w:rsidRDefault="00E34188" w:rsidP="00E34188"/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34188" w:rsidRPr="00D924DC" w:rsidRDefault="00E34188" w:rsidP="00515F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sectPr w:rsidR="00E34188" w:rsidRPr="00D924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87" w:rsidRDefault="00335A87" w:rsidP="00B9242A">
      <w:pPr>
        <w:spacing w:line="240" w:lineRule="auto"/>
      </w:pPr>
      <w:r>
        <w:separator/>
      </w:r>
    </w:p>
  </w:endnote>
  <w:endnote w:type="continuationSeparator" w:id="0">
    <w:p w:rsidR="00335A87" w:rsidRDefault="00335A87" w:rsidP="00B92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87" w:rsidRDefault="00335A87" w:rsidP="00B9242A">
      <w:pPr>
        <w:spacing w:line="240" w:lineRule="auto"/>
      </w:pPr>
      <w:r>
        <w:separator/>
      </w:r>
    </w:p>
  </w:footnote>
  <w:footnote w:type="continuationSeparator" w:id="0">
    <w:p w:rsidR="00335A87" w:rsidRDefault="00335A87" w:rsidP="00B92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067756"/>
      <w:docPartObj>
        <w:docPartGallery w:val="Page Numbers (Top of Page)"/>
        <w:docPartUnique/>
      </w:docPartObj>
    </w:sdtPr>
    <w:sdtEndPr/>
    <w:sdtContent>
      <w:p w:rsidR="00B9242A" w:rsidRDefault="00B9242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53">
          <w:rPr>
            <w:noProof/>
          </w:rPr>
          <w:t>16</w:t>
        </w:r>
        <w:r>
          <w:fldChar w:fldCharType="end"/>
        </w:r>
      </w:p>
    </w:sdtContent>
  </w:sdt>
  <w:p w:rsidR="00B9242A" w:rsidRDefault="00B924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4382"/>
    <w:multiLevelType w:val="hybridMultilevel"/>
    <w:tmpl w:val="25967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24E"/>
    <w:multiLevelType w:val="hybridMultilevel"/>
    <w:tmpl w:val="9606E910"/>
    <w:lvl w:ilvl="0" w:tplc="E6864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F"/>
    <w:rsid w:val="00032129"/>
    <w:rsid w:val="00166986"/>
    <w:rsid w:val="00184589"/>
    <w:rsid w:val="00237553"/>
    <w:rsid w:val="002C21A3"/>
    <w:rsid w:val="00335A87"/>
    <w:rsid w:val="00515F11"/>
    <w:rsid w:val="00860293"/>
    <w:rsid w:val="0098125D"/>
    <w:rsid w:val="009F786B"/>
    <w:rsid w:val="00B26E9D"/>
    <w:rsid w:val="00B3728F"/>
    <w:rsid w:val="00B9242A"/>
    <w:rsid w:val="00CF3E42"/>
    <w:rsid w:val="00D41557"/>
    <w:rsid w:val="00D924DC"/>
    <w:rsid w:val="00E34188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8F226C-CC3B-4550-AB93-317BDCF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728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372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242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42A"/>
  </w:style>
  <w:style w:type="paragraph" w:styleId="Pta">
    <w:name w:val="footer"/>
    <w:basedOn w:val="Normlny"/>
    <w:link w:val="PtaChar"/>
    <w:uiPriority w:val="99"/>
    <w:unhideWhenUsed/>
    <w:rsid w:val="00B9242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42A"/>
  </w:style>
  <w:style w:type="paragraph" w:styleId="Textbubliny">
    <w:name w:val="Balloon Text"/>
    <w:basedOn w:val="Normlny"/>
    <w:link w:val="TextbublinyChar"/>
    <w:uiPriority w:val="99"/>
    <w:semiHidden/>
    <w:unhideWhenUsed/>
    <w:rsid w:val="00B92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DB91-1D36-44D4-8CCE-D2BEBBD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2023-03-27T11:28:00Z</cp:lastPrinted>
  <dcterms:created xsi:type="dcterms:W3CDTF">2023-03-06T15:47:00Z</dcterms:created>
  <dcterms:modified xsi:type="dcterms:W3CDTF">2023-03-27T11:29:00Z</dcterms:modified>
</cp:coreProperties>
</file>